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B858B" w14:textId="77777777" w:rsidR="00196FF4" w:rsidRPr="00196FF4" w:rsidRDefault="00196FF4" w:rsidP="00196FF4">
      <w:r w:rsidRPr="00196FF4">
        <w:t>HOTĂRÂRE nr. 797 din 8 noiembrie 2017pentru aprobarea regulamentelor-cadru de organizare și funcționare ale serviciilor publice de asistență socială și a structurii orientative de personal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2617"/>
      </w:tblGrid>
      <w:tr w:rsidR="00196FF4" w:rsidRPr="00196FF4" w14:paraId="4DD4E018" w14:textId="77777777" w:rsidTr="00196FF4">
        <w:trPr>
          <w:tblCellSpacing w:w="15" w:type="dxa"/>
        </w:trPr>
        <w:tc>
          <w:tcPr>
            <w:tcW w:w="0" w:type="auto"/>
            <w:hideMark/>
          </w:tcPr>
          <w:p w14:paraId="666EDEF7" w14:textId="77777777" w:rsidR="00196FF4" w:rsidRPr="00196FF4" w:rsidRDefault="00196FF4" w:rsidP="00196FF4">
            <w:r w:rsidRPr="00196FF4">
              <w:t>EMITENT</w:t>
            </w:r>
          </w:p>
        </w:tc>
        <w:tc>
          <w:tcPr>
            <w:tcW w:w="0" w:type="auto"/>
            <w:hideMark/>
          </w:tcPr>
          <w:p w14:paraId="466C8FC9" w14:textId="77777777" w:rsidR="00196FF4" w:rsidRPr="00196FF4" w:rsidRDefault="00196FF4" w:rsidP="00196FF4">
            <w:r w:rsidRPr="00196FF4">
              <w:t>  GUVERNUL ROMÂNIEI</w:t>
            </w:r>
          </w:p>
        </w:tc>
      </w:tr>
    </w:tbl>
    <w:p w14:paraId="2FA2728C" w14:textId="77777777" w:rsidR="00196FF4" w:rsidRDefault="00196FF4">
      <w:r w:rsidRPr="00196FF4">
        <w:t>Publicat în  MONITORUL OFICIAL nr. 920 din 23 noiembrie 2017</w:t>
      </w:r>
      <w:r w:rsidRPr="00196FF4">
        <w:br/>
        <w:t>În temeiul art. 108 din Constituția României, republicată, al art. 113 alin. (5) din Legea asistenței sociale nr. 292/2011, cu modificările și completările ulterioare, precum și al art. 116 alin. (5) din Legea nr. 272/2004 privind protecția și promovarea drepturilor copilului, republicată, cu modificările și completările ulterioare,</w:t>
      </w:r>
      <w:r w:rsidRPr="00196FF4">
        <w:br/>
        <w:t>Guvernul României adoptă prezenta hotărâre.</w:t>
      </w:r>
      <w:r w:rsidRPr="00196FF4">
        <w:br/>
      </w:r>
      <w:r w:rsidRPr="00196FF4">
        <w:br/>
        <w:t>Articolul 1</w:t>
      </w:r>
      <w:r w:rsidRPr="00196FF4">
        <w:br/>
        <w:t>(1) Se aprobă regulamentele-cadru de organizare și funcționare ale serviciilor publice de asistență socială organizate potrivit prevederilor art. 113 alin. (1) din Legea asistenței sociale nr. 292/2011, cu modificările și completările ulterioare, care prevede următoarele: domeniul de competență al serviciului de interes public județean/local, funcțiile și atribuțiile acestuia în asigurarea de către autoritățile administrației publice locale a politicilor sociale, etapele de parcurs în realizarea atribuțiilor, structura orientativă de personal și principalele atribuții ale personalului.(2) Regulamentul-cadru de organizare și funcționare al direcției generale de asistență socială și protecția copilului din subordinea consiliului județean/consiliului local al sectorului municipiului București este prevăzut în anexa nr. 1.(3) Regulamentul-cadru de organizare și funcționare al direcției de asistență socială organizate în subordinea consiliilor locale ale municipiilor și orașelor este prevăzut în anexa nr. 2.(4) Regulamentul-cadru de organizare și funcționare al compartimentului de asistență socială organizat la nivelul comunelor este prevăzut în anexa nr. 3.(5) Pentru Direcția generală de asistență socială din subordinea Consiliului General al Municipiului București se aplică regulamentul-cadru prevăzut la alin. (3), cu excepția prevederilor art. 3 alin. (2) lit. m) din anexa nr. 2, care vor fi îndeplinite de direcțiile generale de asistență socială și protecția copilului din subordinea consiliilor locale ale sectoarelor municipiului București.</w:t>
      </w:r>
      <w:r w:rsidRPr="00196FF4">
        <w:br/>
      </w:r>
      <w:r w:rsidRPr="00196FF4">
        <w:br/>
        <w:t>Articolul 2</w:t>
      </w:r>
      <w:r w:rsidRPr="00196FF4">
        <w:br/>
      </w:r>
      <w:r w:rsidRPr="00196FF4">
        <w:br/>
        <w:t>La elaborarea regulamentului propriu de organizare și funcționare și a structurii proprii de personal, serviciul public de asistență socială are în vedere regulamentul-cadru prevăzut la art. 1 aplicabil, precum și regulamentele de organizare și funcționare ale serviciilor sociale din cadrul sau din structura/subordinea serviciului public de asistență socială.</w:t>
      </w:r>
      <w:r w:rsidRPr="00196FF4">
        <w:br/>
      </w:r>
      <w:r w:rsidRPr="00196FF4">
        <w:lastRenderedPageBreak/>
        <w:br/>
        <w:t>Articolul 3</w:t>
      </w:r>
      <w:r w:rsidRPr="00196FF4">
        <w:br/>
      </w:r>
      <w:r w:rsidRPr="00196FF4">
        <w:br/>
        <w:t>În aplicarea prevederilor art. 6 alin. (1) lit. g) din anexa nr. 1, Ministerul Muncii și Justiției Sociale, împreună cu autoritățile administrației publice centrale cu atribuții în domeniul serviciilor sociale, emite instrucțiuni.</w:t>
      </w:r>
      <w:r w:rsidRPr="00196FF4">
        <w:br/>
      </w:r>
      <w:r w:rsidRPr="00196FF4">
        <w:br/>
        <w:t>Articolul 4</w:t>
      </w:r>
      <w:r w:rsidRPr="00196FF4">
        <w:br/>
        <w:t>(1) Structura organizatorică și numărul de posturi aferente serviciilor publice de asistență socială prevăzute la art. 1 alin. (2) se aprobă de consiliul județean/consiliul local al sectorului municipiului București, cu respectarea criteriilor orientative de personal prevăzute în anexa la Regulamentul-cadru de organizare și funcționare al Direcției generale de asistență socială și protecția copilului, prevăzut în anexa nr. 1.</w:t>
      </w:r>
      <w:r w:rsidRPr="00196FF4">
        <w:br/>
        <w:t>(la 10-10-2024, Alineatul (1) , Articolul 4 a fost modificat de Punctul 1. , Articolul V din HOTĂRÂREA nr. 1.259 din 9 octombrie 2024, publicată în MONITORUL OFICIAL nr. 1016 din 10 octombrie 2024 )(2) Structura orientativă de personal pentru aparatul propriu al serviciilor publice de asistență socială înființate la nivelul municipiilor, orașelor și comunelor este compusă din cel puțin următoarele persoane:</w:t>
      </w:r>
      <w:r w:rsidRPr="00196FF4">
        <w:br/>
        <w:t>a) o persoană responsabilă de domeniul beneficiilor de asistență socială;</w:t>
      </w:r>
      <w:r w:rsidRPr="00196FF4">
        <w:br/>
        <w:t>b) 2 persoane responsabile de domeniul serviciilor sociale, din care cel puțin un asistent social.(3) La structura de personal prevăzută la alin. (2) se adaugă, după caz, un responsabil de caz la 50 de cazuri pentru copiii pentru care se află în implementare un plan de servicii, un manager de caz la 100 de asistenți personali, un manager de caz la 50 de persoane adulte cu dizabilități aflate în familie, cu planul individual de servicii în implementare, precum și cu măsurile luate în legătură cu adultul cu handicap, un manager de caz la 50 de persoane vârstnice pentru care este în implementare un plan individualizat de asistență și îngrijire, precum și un responsabil de caz la 300 de persoane îndreptățite la beneficii de asistență socială acordate pe baza testării veniturilor.</w:t>
      </w:r>
      <w:r w:rsidRPr="00196FF4">
        <w:br/>
      </w:r>
      <w:r w:rsidRPr="00196FF4">
        <w:br/>
        <w:t>Articolul 5</w:t>
      </w:r>
      <w:r w:rsidRPr="00196FF4">
        <w:br/>
      </w:r>
      <w:r w:rsidRPr="00196FF4">
        <w:br/>
        <w:t>Serviciul public de asistență socială poate fi furnizat în comun de mai multe unități administrativ-teritoriale prin asociațiile de dezvoltare intercomunitară înființate în condițiile Legii administrației publice locale nr. 215/2001, republicată, cu modificările și completările ulterioare.</w:t>
      </w:r>
      <w:r w:rsidRPr="00196FF4">
        <w:br/>
      </w:r>
      <w:r w:rsidRPr="00196FF4">
        <w:br/>
        <w:t>Articolul 6</w:t>
      </w:r>
      <w:r w:rsidRPr="00196FF4">
        <w:br/>
        <w:t xml:space="preserve">(1) În termen de 120 de zile de la data intrării în vigoare a prezentei hotărâri, consiliile locale </w:t>
      </w:r>
      <w:r w:rsidRPr="00196FF4">
        <w:lastRenderedPageBreak/>
        <w:t>și consiliile județene au obligația adoptării hotărârilor consiliului local/consiliului județean/consiliului local al sectoarelor municipiului București/Consiliului General al Municipiului București pentru conformare cu prevederile art. 41 și art. 113-116 din Legea nr. 292/2011, cu modificările și completările ulterioare, și adoptarea regulamentelor de organizare și funcționare ale serviciilor publice de asistență socială în baza regulamentelor-cadru prevăzute de prezenta hotărâre.(2) În termen de 60 de zile de la adoptarea regulamentelor de organizare și funcționare ale serviciilor publice de asistență socială prevăzute la alin. (1) se face încadrarea personalului cu respectarea prevederilor prezentei hotărâri și a condițiilor prevăzute de legislația în vigoare pentru fiecare categorie de personal.(3) În termen de 90 de zile de la data intrării în vigoare a prezentei hotărâri, Ministerul Muncii și Justiției Sociale împreună cu autoritățile administrației publice centrale cu atribuții în domeniul serviciilor sociale elaborează modelul-cadru pentru planul anual de acțiune privind serviciile sociale prevăzut la art. 112 alin. (3) lit. b) din Legea nr. 292/2011, cu modificările și completările ulterioare, și îl propun spre aprobare ministrului muncii și justiției sociale.</w:t>
      </w:r>
      <w:r w:rsidRPr="00196FF4">
        <w:br/>
      </w:r>
      <w:r w:rsidRPr="00196FF4">
        <w:br/>
        <w:t>Articolul 7</w:t>
      </w:r>
      <w:r w:rsidRPr="00196FF4">
        <w:br/>
      </w:r>
      <w:r w:rsidRPr="00196FF4">
        <w:br/>
        <w:t>Anexele nr. 1-3 fac parte integrantă din prezenta hotărâre.</w:t>
      </w:r>
      <w:r w:rsidRPr="00196FF4">
        <w:br/>
      </w:r>
      <w:r w:rsidRPr="00196FF4">
        <w:br/>
        <w:t>Articolul 8</w:t>
      </w:r>
      <w:r w:rsidRPr="00196FF4">
        <w:br/>
      </w:r>
      <w:r w:rsidRPr="00196FF4">
        <w:br/>
        <w:t>La data intrării în vigoare a prezentei hotărâri se abrogă:</w:t>
      </w:r>
      <w:r w:rsidRPr="00196FF4">
        <w:br/>
        <w:t>a) Hotărârea Guvernului nr. 90/2003 pentru aprobarea Regulamentului-cadru de organizare și funcționare a serviciului public de asistență socială, publicată în Monitorul Oficial al României, Partea I, nr. 81 din 7 februarie 2003, cu modificările și completările ulterioare;</w:t>
      </w:r>
      <w:r w:rsidRPr="00196FF4">
        <w:br/>
        <w:t>b) Hotărârea Guvernului nr. 1.434/2004 privind atribuțiile și Regulamentul-cadru de organizare și funcționare ale Direcției generale de asistență socială și protecția copilului, republicată în Monitorul Oficial al României, Partea I, nr. 547 din 21 iulie 2008, cu modificările și completările ulterioare.</w:t>
      </w:r>
      <w:r w:rsidRPr="00196FF4">
        <w:br/>
        <w:t>PRIM-MINISTRU</w:t>
      </w:r>
      <w:r w:rsidRPr="00196FF4">
        <w:br/>
        <w:t>MIHAI TUDOSE</w:t>
      </w:r>
      <w:r w:rsidRPr="00196FF4">
        <w:br/>
        <w:t>Contrasemnează:</w:t>
      </w:r>
      <w:r w:rsidRPr="00196FF4">
        <w:br/>
        <w:t>Ministrul muncii și justiției sociale,</w:t>
      </w:r>
      <w:r w:rsidRPr="00196FF4">
        <w:br/>
        <w:t>Lia-Olguța Vasilescu</w:t>
      </w:r>
      <w:r w:rsidRPr="00196FF4">
        <w:br/>
        <w:t>Viceprim-ministru, ministrul dezvoltării regionale, administrației publice și fondurilor europene,</w:t>
      </w:r>
      <w:r w:rsidRPr="00196FF4">
        <w:br/>
        <w:t>Paul Stănescu</w:t>
      </w:r>
      <w:r w:rsidRPr="00196FF4">
        <w:br/>
      </w:r>
      <w:r w:rsidRPr="00196FF4">
        <w:lastRenderedPageBreak/>
        <w:t>Ministrul finanțelor publice,</w:t>
      </w:r>
      <w:r w:rsidRPr="00196FF4">
        <w:br/>
        <w:t>Ionuț Mișa</w:t>
      </w:r>
      <w:r w:rsidRPr="00196FF4">
        <w:br/>
        <w:t>București, 8 noiembrie 2017.</w:t>
      </w:r>
      <w:r w:rsidRPr="00196FF4">
        <w:br/>
        <w:t>Nr. 797.</w:t>
      </w:r>
      <w:r w:rsidRPr="00196FF4">
        <w:br/>
      </w:r>
      <w:r w:rsidRPr="00196FF4">
        <w:br/>
        <w:t>Anexa nr. 1</w:t>
      </w:r>
      <w:r w:rsidRPr="00196FF4">
        <w:br/>
      </w:r>
      <w:r w:rsidRPr="00196FF4">
        <w:br/>
      </w:r>
      <w:hyperlink r:id="rId4" w:history="1">
        <w:r w:rsidRPr="00196FF4">
          <w:rPr>
            <w:rStyle w:val="Hyperlink"/>
          </w:rPr>
          <w:t>REGULAMENT-CADRU</w:t>
        </w:r>
        <w:r w:rsidRPr="00196FF4">
          <w:rPr>
            <w:rStyle w:val="Hyperlink"/>
          </w:rPr>
          <w:br/>
          <w:t>de organizare și funcționare al Direcției generale</w:t>
        </w:r>
        <w:r w:rsidRPr="00196FF4">
          <w:rPr>
            <w:rStyle w:val="Hyperlink"/>
          </w:rPr>
          <w:br/>
          <w:t>de asistență socială și protecția copilului</w:t>
        </w:r>
      </w:hyperlink>
      <w:r w:rsidRPr="00196FF4">
        <w:br/>
      </w:r>
    </w:p>
    <w:p w14:paraId="458CED44" w14:textId="77777777" w:rsidR="00196FF4" w:rsidRPr="00196FF4" w:rsidRDefault="00196FF4" w:rsidP="00196FF4">
      <w:r w:rsidRPr="00196FF4">
        <w:t>REGULAMENT-CADRU din 8 noiembrie 2017de organizare și funcționare al direcției de asistență socială organizate în subordinea consiliilor locale ale municipiilor și orașelor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2617"/>
      </w:tblGrid>
      <w:tr w:rsidR="00196FF4" w:rsidRPr="00196FF4" w14:paraId="5F1825DB" w14:textId="77777777" w:rsidTr="00196FF4">
        <w:trPr>
          <w:tblCellSpacing w:w="15" w:type="dxa"/>
        </w:trPr>
        <w:tc>
          <w:tcPr>
            <w:tcW w:w="0" w:type="auto"/>
            <w:hideMark/>
          </w:tcPr>
          <w:p w14:paraId="4A77180A" w14:textId="77777777" w:rsidR="00196FF4" w:rsidRPr="00196FF4" w:rsidRDefault="00196FF4" w:rsidP="00196FF4">
            <w:r w:rsidRPr="00196FF4">
              <w:t>EMITENT</w:t>
            </w:r>
          </w:p>
        </w:tc>
        <w:tc>
          <w:tcPr>
            <w:tcW w:w="0" w:type="auto"/>
            <w:hideMark/>
          </w:tcPr>
          <w:p w14:paraId="55E220FB" w14:textId="77777777" w:rsidR="00196FF4" w:rsidRPr="00196FF4" w:rsidRDefault="00196FF4" w:rsidP="00196FF4">
            <w:r w:rsidRPr="00196FF4">
              <w:t>  GUVERNUL ROMÂNIEI</w:t>
            </w:r>
          </w:p>
        </w:tc>
      </w:tr>
    </w:tbl>
    <w:p w14:paraId="5D96B698" w14:textId="780CC669" w:rsidR="00196FF4" w:rsidRDefault="00196FF4">
      <w:r w:rsidRPr="00196FF4">
        <w:t>Publicat în  MONITORUL OFICIAL nr. 920 din 23 noiembrie 2017Notă</w:t>
      </w:r>
      <w:r w:rsidRPr="00196FF4">
        <w:br/>
        <w:t>Aprobat prin HOTĂRÂREA nr. 797 din 8 noiembrie 2017, publicată în Monitorul Oficial, Partea I, nr. 920 din 23 noiembrie 2017.</w:t>
      </w:r>
      <w:r w:rsidRPr="00196FF4">
        <w:br/>
      </w:r>
      <w:r w:rsidRPr="00196FF4">
        <w:br/>
        <w:t>Articolul 1</w:t>
      </w:r>
      <w:r w:rsidRPr="00196FF4">
        <w:br/>
        <w:t>(1) Direcția de asistență socială este instituția publică specializată în administrarea și acordarea beneficiilor de asistență socială și a serviciilor sociale, înființată în subordinea consiliilor locale ale municipiilor și orașelor, ca direcție de asistență socială, denumită în continuare Direcția, cu scopul de a asigura aplicarea politicilor sociale în domeniul protecției copilului, familiei, persoanelor vârstnice, persoanelor cu dizabilități, precum și altor persoane, grupuri sau comunități aflate în nevoie socială.(2) Prin excepție de la prevederile de la alin. (1), Direcția se poate organiza ca un compartiment funcțional în aparatul de specialitate al primarului sau ca direcție generală, instituție publică în subordinea consiliilor locale ale municipiilor și orașelor, în funcție de structura demografică și indicatorii socio-economici ai orașului/municipiului.</w:t>
      </w:r>
      <w:r w:rsidRPr="00196FF4">
        <w:br/>
        <w:t>(la 18-06-2018, Articolul 1 a fost modificat de Punctul 5, ARTICOL UNIC din HOTĂRÂREA nr. 417 din 8 iunie 2018, publicată în MONITORUL OFICIAL nr. 497 din 18 iunie 2018 )</w:t>
      </w:r>
      <w:r w:rsidRPr="00196FF4">
        <w:br/>
      </w:r>
      <w:r w:rsidRPr="00196FF4">
        <w:br/>
        <w:t>Articolul 2</w:t>
      </w:r>
      <w:r w:rsidRPr="00196FF4">
        <w:br/>
      </w:r>
      <w:r w:rsidRPr="00196FF4">
        <w:br/>
        <w:t xml:space="preserve">În aplicarea politicilor sociale în domeniul protecției copilului, familiei, persoanelor vârstnice, persoanelor cu dizabilități, precum și altor persoane, grupuri sau comunități </w:t>
      </w:r>
      <w:r w:rsidRPr="00196FF4">
        <w:lastRenderedPageBreak/>
        <w:t>aflate în nevoie socială, Direcția îndeplinește, în principal, următoarele funcții:</w:t>
      </w:r>
      <w:r w:rsidRPr="00196FF4">
        <w:br/>
        <w:t>a) de realizare a diagnozei sociale la nivelul unității administrativ-teritoriale respective, prin evaluarea nevoilor sociale ale comunității, realizarea de sondaje și anchete sociale, valorificarea potențialului comunității în vederea prevenirii și depistării precoce a situațiilor de neglijare, abuz, abandon, violență, a cazurilor de risc de excluziune socială etc.;</w:t>
      </w:r>
      <w:r w:rsidRPr="00196FF4">
        <w:br/>
        <w:t>b) de coordonare a măsurilor de prevenire și combatere a situațiilor de marginalizare și excludere socială în care se pot afla anumite grupuri sau comunități;</w:t>
      </w:r>
      <w:r w:rsidRPr="00196FF4">
        <w:br/>
        <w:t>c) de strategie, prin care asigură elaborarea strategiei de dezvoltare a serviciilor sociale și a planului anual de acțiune, pe care le supune spre aprobare consiliului local;</w:t>
      </w:r>
      <w:r w:rsidRPr="00196FF4">
        <w:br/>
        <w:t>d) de execuție, prin asigurarea mijloacelor umane, materiale și financiare necesare pentru acordarea beneficiilor de asistență socială și furnizarea serviciilor sociale;</w:t>
      </w:r>
      <w:r w:rsidRPr="00196FF4">
        <w:br/>
        <w:t>e) de administrare a resurselor financiare, materiale și umane pe care le are la dispoziție;</w:t>
      </w:r>
      <w:r w:rsidRPr="00196FF4">
        <w:br/>
        <w:t>f) de comunicare și colaborare cu serviciile publice deconcentrate ale ministerelor și ale altor autorități ale administrației publice centrale, cu alte instituții care au responsabilități în domeniul asistenței sociale, cu serviciile publice locale de asistență socială din alte unități administrativ-teritoriale, cu reprezentanții furnizorilor privați de servicii sociale, precum și cu persoanele beneficiare;</w:t>
      </w:r>
      <w:r w:rsidRPr="00196FF4">
        <w:br/>
        <w:t>g) de promovare a drepturilor omului, a unei imagini pozitive a persoanelor, familiilor, grupurilor vulnerabile;</w:t>
      </w:r>
      <w:r w:rsidRPr="00196FF4">
        <w:br/>
        <w:t>h) de reprezentare a unității administrativ-teritoriale în domeniul asistenței sociale.</w:t>
      </w:r>
      <w:r w:rsidRPr="00196FF4">
        <w:br/>
      </w:r>
      <w:r w:rsidRPr="00196FF4">
        <w:br/>
        <w:t>Articolul 3</w:t>
      </w:r>
      <w:r w:rsidRPr="00196FF4">
        <w:br/>
        <w:t>(1) Atribuțiile Direcției în domeniul beneficiilor de asistență socială sunt următoarele:</w:t>
      </w:r>
      <w:r w:rsidRPr="00196FF4">
        <w:br/>
        <w:t>a) asigură și organizează activitatea de primire a solicitărilor privind beneficiile de asistență socială;</w:t>
      </w:r>
      <w:r w:rsidRPr="00196FF4">
        <w:br/>
        <w:t>b) pentru beneficiile de asistență socială acordate din bugetul de stat realizează colectarea lunară a cererilor și transmiterea acestora către agențiile teritoriale pentru plăți și inspecție socială;</w:t>
      </w:r>
      <w:r w:rsidRPr="00196FF4">
        <w:br/>
        <w:t>c) verifică îndeplinirea condițiilor legale de acordare a beneficiilor de asistență socială, conform procedurilor prevăzute de lege sau, după caz, stabilite prin hotărâre a consiliului local, și pregătește documentația necesară în vederea stabilirii dreptului la măsurile de asistență socială;</w:t>
      </w:r>
      <w:r w:rsidRPr="00196FF4">
        <w:br/>
        <w:t>d) întocmește dispoziții de acordare/respingere sau, după caz, de modificare/suspendare/încetare a beneficiilor de asistență socială acordate din bugetul local și le prezintă primarului pentru aprobare;</w:t>
      </w:r>
      <w:r w:rsidRPr="00196FF4">
        <w:br/>
        <w:t>e) comunică beneficiarilor dispozițiile cu privire la drepturile și facilitățile la care sunt îndreptățiți, potrivit legii;</w:t>
      </w:r>
      <w:r w:rsidRPr="00196FF4">
        <w:br/>
        <w:t xml:space="preserve">f) urmărește și răspunde de îndeplinirea condițiilor legale de către titularii și persoanele </w:t>
      </w:r>
      <w:r w:rsidRPr="00196FF4">
        <w:lastRenderedPageBreak/>
        <w:t>îndreptățite la beneficiile de asistență socială;</w:t>
      </w:r>
      <w:r w:rsidRPr="00196FF4">
        <w:br/>
        <w:t>g) efectuează sondaje și anchete sociale pentru depistarea precoce a cazurilor de risc de excluziune socială sau a altor situații de necesitate în care se pot afla membrii comunității și propune măsuri adecvate în vederea sprijinirii acestor persoane;</w:t>
      </w:r>
      <w:r w:rsidRPr="00196FF4">
        <w:br/>
        <w:t>h) realizează activitatea financiar-contabilă privind beneficiile de asistență socială administrate;</w:t>
      </w:r>
      <w:r w:rsidRPr="00196FF4">
        <w:br/>
        <w:t>i) elaborează și fundamentează propunerea de buget pentru finanțarea beneficiilor de asistență socială;</w:t>
      </w:r>
      <w:r w:rsidRPr="00196FF4">
        <w:br/>
        <w:t>j) îndeplinește orice alte atribuții prevăzute de reglementările legale în vigoare.(2) Atribuțiile Direcției în domeniul organizării, administrării și acordării serviciilor sociale sunt următoarele:</w:t>
      </w:r>
      <w:r w:rsidRPr="00196FF4">
        <w:br/>
        <w:t>a) elaborează, în concordanță cu strategiile naționale și județene, precum și cu nevoile locale identificate, strategia locală de dezvoltare a serviciilor sociale, pe termen mediu și lung, pentru o perioadă de 5 ani, respectiv de 10 ani, pe care o supune spre aprobare consiliului local și răspunde de aplicarea acesteia. În cazul Direcției generale de asistență socială a municipiului București, anterior supunerii spre aprobare, strategia de dezvoltare a serviciilor sociale a municipiului București se transmite Comisiei de incluziune socială a municipiului București în vederea dezbaterii și avizării;</w:t>
      </w:r>
      <w:r w:rsidRPr="00196FF4">
        <w:br/>
        <w:t>b) elaborează planurile anuale de acțiune privind serviciile sociale administrate și finanțate din bugetul consiliului local și le propune spre aprobare consiliului local; acestea cuprind date detaliate privind numărul și categoriile de beneficiari, serviciile sociale existente, serviciile sociale propuse pentru a fi înființate, programul de contractare a serviciilor din fonduri publice, bugetul estimat și sursele de finanțare;</w:t>
      </w:r>
      <w:r w:rsidRPr="00196FF4">
        <w:br/>
        <w:t>c) inițiază, coordonează și aplică măsurile de prevenire și combatere a situațiilor de marginalizare și excludere socială în care se pot afla anumite grupuri sau comunități;</w:t>
      </w:r>
      <w:r w:rsidRPr="00196FF4">
        <w:br/>
        <w:t>d) identifică familiile și persoanele aflate în dificultate, precum și cauzele care au generat situațiile de risc de excluziune socială;</w:t>
      </w:r>
      <w:r w:rsidRPr="00196FF4">
        <w:br/>
        <w:t>e) realizează atribuțiile prevăzute de lege în procesul de acordare a serviciilor sociale;</w:t>
      </w:r>
      <w:r w:rsidRPr="00196FF4">
        <w:br/>
        <w:t>f) propune înființarea serviciilor sociale de interes local;</w:t>
      </w:r>
      <w:r w:rsidRPr="00196FF4">
        <w:br/>
        <w:t>g) colectează, prelucrează și administrează datele și informațiile privind beneficiarii, furnizorii publici și privați și serviciile administrate de aceștia și le comunică serviciilor publice de asistență socială de la nivelul județului, precum și Ministerului Muncii și Justiției Sociale, la solicitarea acestuia;</w:t>
      </w:r>
      <w:r w:rsidRPr="00196FF4">
        <w:br/>
        <w:t>h) monitorizează și evaluează serviciile sociale aflate în propria administrare;</w:t>
      </w:r>
      <w:r w:rsidRPr="00196FF4">
        <w:br/>
        <w:t>i) elaborează și implementează proiecte cu finanțare națională și internațională în domeniul serviciilor sociale;</w:t>
      </w:r>
      <w:r w:rsidRPr="00196FF4">
        <w:br/>
        <w:t>j) elaborează proiectul de buget anual pentru susținerea serviciilor sociale, în conformitate cu planul anual de acțiune, și asigură finanțarea/cofinanțarea acestora;</w:t>
      </w:r>
      <w:r w:rsidRPr="00196FF4">
        <w:br/>
      </w:r>
      <w:r w:rsidRPr="00196FF4">
        <w:lastRenderedPageBreak/>
        <w:t>k) asigură informarea și consilierea beneficiarilor, precum și informarea populației privind drepturile sociale și serviciile sociale disponibile;</w:t>
      </w:r>
      <w:r w:rsidRPr="00196FF4">
        <w:br/>
        <w:t>l) furnizează și administrează serviciile sociale adresate copilului, familiei, persoanelor cu dizabilități, persoanelor vârstnice, precum și tuturor categoriilor de beneficiari prevăzute de lege, fiind responsabilă de calitatea serviciilor prestate;</w:t>
      </w:r>
      <w:r w:rsidRPr="00196FF4">
        <w:br/>
        <w:t>m) încheie contracte individuale de muncă și asigură formarea continuă de asistenți personali; evaluează și monitorizează activitatea acestora, în condițiile legii;</w:t>
      </w:r>
      <w:r w:rsidRPr="00196FF4">
        <w:br/>
        <w:t>n) sprijină compartimentul responsabil cu contractarea serviciilor sociale, înființat potrivit prevederilor art. 113 alin. (1) din Legea nr. 292/2011, cu modificările și completările ulterioare, în elaborarea documentației de atribuire și în aplicarea procedurii de atribuire, potrivit legii;</w:t>
      </w:r>
      <w:r w:rsidRPr="00196FF4">
        <w:br/>
        <w:t>o) planifică și realizează activitățile de informare, formare și îndrumare metodologică, în vederea creșterii performanței personalului care administrează și acordă servicii sociale;</w:t>
      </w:r>
      <w:r w:rsidRPr="00196FF4">
        <w:br/>
        <w:t>p) colaborează permanent cu organizațiile societății civile care reprezintă interesele diferitelor categorii de beneficiari;</w:t>
      </w:r>
      <w:r w:rsidRPr="00196FF4">
        <w:br/>
        <w:t>q) sprijină dezvoltarea voluntariatului în serviciile sociale, cu respectarea prevederilor Legii nr. 78 /2014 privind reglementarea activității de voluntariat în România, cu modificările ulterioare;</w:t>
      </w:r>
      <w:r w:rsidRPr="00196FF4">
        <w:br/>
        <w:t>r) îndeplinește orice alte atribuții prevăzute de reglementările legale în vigoare;</w:t>
      </w:r>
      <w:r w:rsidRPr="00196FF4">
        <w:br/>
        <w:t>s) asigură, pentru relațiile directe cu persoanele cu handicap auditiv ori cu surdocecitate, interpreți autorizați ai limbajului mimico-gestual sau ai limbajului specific al persoanei cu surdocecitate.(3) În aplicarea prevederilor alin. (2) lit. a) și b) Direcția organizează consultări cu furnizorii publici și privați, cu asociațiile profesionale și organizațiile reprezentative ale beneficiarilor.</w:t>
      </w:r>
      <w:r w:rsidRPr="00196FF4">
        <w:br/>
      </w:r>
      <w:r w:rsidRPr="00196FF4">
        <w:br/>
        <w:t>Articolul 4</w:t>
      </w:r>
      <w:r w:rsidRPr="00196FF4">
        <w:br/>
        <w:t>(1) Strategia de dezvoltare a serviciilor sociale conține cel puțin următoarele informații: obiectivul general și obiectivele specifice, planul de implementare a strategiei, responsabilități și termene de realizare, sursele de finanțare și bugetul estimat.(2) Elaborarea strategiei locale de dezvoltare a serviciilor sociale se fundamentează în principal pe informații colectate de Direcție în exercitarea atribuțiilor prevăzute la art. 3 alin. (2) lit. d), h) și i).(3) Documentul de fundamentare este realizat fie direct de Direcție, fie prin contractarea unor servicii de specialitate și conține cel puțin următoarele informații:</w:t>
      </w:r>
      <w:r w:rsidRPr="00196FF4">
        <w:br/>
        <w:t>a) caracteristici teritoriale ale unității adminitrativ-teritoriale;</w:t>
      </w:r>
      <w:r w:rsidRPr="00196FF4">
        <w:br/>
        <w:t>b) nivelul de dezvoltare socioeconomică și culturală a regiunii;</w:t>
      </w:r>
      <w:r w:rsidRPr="00196FF4">
        <w:br/>
        <w:t>c) indicatori demografici cum ar fi: structura populației, după vârstă, sex, ocupație, speranța de viață la naștere, speranța de viață sănătoasă la 65 de ani, soldul migrației etc.;</w:t>
      </w:r>
      <w:r w:rsidRPr="00196FF4">
        <w:br/>
      </w:r>
      <w:r w:rsidRPr="00196FF4">
        <w:lastRenderedPageBreak/>
        <w:t>d) tipurile de situații de dificultate, vulnerabilitate, dependență sau risc social etc., precum și estimarea numărului de beneficiari;</w:t>
      </w:r>
      <w:r w:rsidRPr="00196FF4">
        <w:br/>
        <w:t>e) tipurile de servicii sociale care ar putea răspunde nevoilor beneficiarilor identificați și argumentația alegerii acestora.</w:t>
      </w:r>
      <w:r w:rsidRPr="00196FF4">
        <w:br/>
      </w:r>
      <w:r w:rsidRPr="00196FF4">
        <w:br/>
        <w:t>Articolul 5</w:t>
      </w:r>
      <w:r w:rsidRPr="00196FF4">
        <w:br/>
        <w:t>(1) Planul anual de acțiune prevăzut la art. 3 alin. (2) lit. b) se elaborează înainte de fundamentarea proiectului de buget pentru anul următor, în conformitate cu strategia de dezvoltare a serviciilor sociale proprie, precum și cu cea a județului de care aparține unitatea administrativ-teritorială, și cuprinde date detaliate privind numărul și categoriile de beneficiari, serviciile sociale existente, serviciile sociale propuse pentru a fi înființate, programul de contractare și programul de subvenționare a serviciilor din fonduri publice, derulate cu respectarea legislației în domeniul ajutorului de stat, bugetul estimat și sursele de finanțare.(2) Planul anual de acțiune cuprinde, pe lângă activitățile prevăzute la alin. (1), planificarea activităților de informare a publicului, precum și programul de formare și îndrumare metodologică în vederea creșterii performanței personalului care administrează și acordă servicii sociale.(3) Elaborarea planului anual de acțiune se fundamentează prin realizarea unei analize privind numărul și categoriile de beneficiari, serviciile sociale existente și propuse spre a fi înființate, resursele materiale, financiare și umane disponibile pentru asigurarea furnizării serviciilor respective, cu respectarea planului de implementare a strategiei proprii de dezvoltare a serviciilor sociale prevăzut la art. 4 alin. (1), în funcție de resursele disponibile, și cu respectarea celui mai eficient raport cost/beneficiu.(4) La elaborarea proiectului de buget anual aferent serviciilor sociale acordate la nivelul unității administrativ-teritoriale se au în vedere costurile de funcționare a serviciilor sociale aflate în administrare, inclusiv a celor ce urmează a fi înființate, costurile serviciilor sociale contractate, ale celor cuprinse în lista serviciilor sociale ce urmează a fi contractate și sumele acordate cu titlu de subvenție, cu respectarea legislației în domeniul ajutorului de stat, estimate în baza standardelor de cost în vigoare.(5) Anterior aprobării prin hotărâre a consiliului local a planului anual de acțiune, Direcția îl transmite spre consultare consiliului județean.(6) În situația în care planul anual de acțiune prevede și înființarea de servicii sociale de interes intercomunitar, prin participarea și a altor autorități ale administrației publice locale, planul anual de acțiune se transmite spre consultare și acestor autorități.</w:t>
      </w:r>
      <w:r w:rsidRPr="00196FF4">
        <w:br/>
      </w:r>
      <w:r w:rsidRPr="00196FF4">
        <w:br/>
        <w:t>Articolul 6</w:t>
      </w:r>
      <w:r w:rsidRPr="00196FF4">
        <w:br/>
        <w:t>(1) În vederea asigurării eficienței și transparenței în planificarea, finanțarea și acordarea serviciilor sociale, Direcția are următoarele obligații principale:</w:t>
      </w:r>
      <w:r w:rsidRPr="00196FF4">
        <w:br/>
        <w:t>a) asigurarea informării comunității;</w:t>
      </w:r>
      <w:r w:rsidRPr="00196FF4">
        <w:br/>
      </w:r>
      <w:r w:rsidRPr="00196FF4">
        <w:lastRenderedPageBreak/>
        <w:t>b) transmiterea către serviciul public de asistență socială de la nivel județean a strategiilor locale de dezvoltare a serviciilor sociale și a planurilor anuale de acțiune, în termen de 15 zile de la data aprobării acestora;</w:t>
      </w:r>
      <w:r w:rsidRPr="00196FF4">
        <w:br/>
        <w:t>c) transmiterea trimestrial, în format electronic, serviciului public de asistență socială de la nivel județean a datelor și informațiilor colectate la nivel local privind beneficiarii, furnizorii de servicii sociale și serviciile sociale administrate de aceștia, precum și a rapoartelor de monitorizare și evaluare a serviciilor sociale;</w:t>
      </w:r>
      <w:r w:rsidRPr="00196FF4">
        <w:br/>
        <w:t>d) organizarea de sesiuni de consultări cu reprezentanți ai organizațiilor beneficiarilor și ai furnizorilor de servicii sociale, în scopul fundamentării strategiei de dezvoltare a serviciilor sociale și a planului anual de acțiune;</w:t>
      </w:r>
      <w:r w:rsidRPr="00196FF4">
        <w:br/>
        <w:t>e) comunicarea informațiilor solicitate sau, după caz, punerea acestora la dispoziția instituțiilor/structurilor cu atribuții în monitorizarea și controlul respectării drepturilor omului, în monitorizarea utilizării procedurilor de prevenire și combatere a oricăror forme de tratament abuziv, neglijent, degradant asupra beneficiarilor serviciilor sociale și, după caz, instituțiilor/ structurilor cu atribuții privind prevenirea torturii și acordarea de sprijin în realizarea vizitelor de monitorizare, în condițiile legii.(2) Obligația prevăzută la alin. (1) lit. a) se realizează prin publicarea pe pagina de internet proprie sau, atunci când acest lucru nu este posibil, prin afișare la sediul instituției a informațiilor privind:</w:t>
      </w:r>
      <w:r w:rsidRPr="00196FF4">
        <w:br/>
        <w:t>a) activitatea proprie și serviciile aflate în proprie administrare - formulare/modele de cereri în format editabil, programul instituției, condiții de eligibilitate etc.;</w:t>
      </w:r>
      <w:r w:rsidRPr="00196FF4">
        <w:br/>
        <w:t>b) informații privind serviciile sociale disponibile la nivelul unității administrativ-teritoriale, acordate de furnizori publici ori privați;</w:t>
      </w:r>
      <w:r w:rsidRPr="00196FF4">
        <w:br/>
        <w:t>c) informații privind alte servicii de interes public care nu au organizate compartimente deconcentrate la nivelul unității administrativ-teritoriale.</w:t>
      </w:r>
      <w:r w:rsidRPr="00196FF4">
        <w:br/>
      </w:r>
      <w:r w:rsidRPr="00196FF4">
        <w:br/>
        <w:t>Articolul 7</w:t>
      </w:r>
      <w:r w:rsidRPr="00196FF4">
        <w:br/>
      </w:r>
      <w:r w:rsidRPr="00196FF4">
        <w:br/>
        <w:t>În administrarea și acordarea serviciilor sociale, Direcția realizează următoarele:</w:t>
      </w:r>
      <w:r w:rsidRPr="00196FF4">
        <w:br/>
        <w:t>a) solicită acreditarea ca furnizor de servicii sociale și licența de funcționare pentru serviciile sociale ale autorității administrației publice locale din unitatea administrativ-teritorială respectivă;</w:t>
      </w:r>
      <w:r w:rsidRPr="00196FF4">
        <w:br/>
        <w:t>b) primește și înregistrează solicitările de servicii sociale formulate de persoanele beneficiare, reprezentanții legali ai acestora, precum și sesizările altor persoane/instituții/furnizori privați de servicii sociale privind persoane/familii/grupuri de persoane aflate în dificultate;</w:t>
      </w:r>
      <w:r w:rsidRPr="00196FF4">
        <w:br/>
        <w:t>c) evaluează nevoile sociale ale populației din unitatea administrativ-teritorială în vederea identificării familiilor și persoanele aflate în dificultate, precum și a cauzelor care au generat situațiile de risc de excluziune socială;</w:t>
      </w:r>
      <w:r w:rsidRPr="00196FF4">
        <w:br/>
      </w:r>
      <w:r w:rsidRPr="00196FF4">
        <w:lastRenderedPageBreak/>
        <w:t>d) elaborează, în baza evaluărilor inițiale, planurile de intervenție, care cuprind măsuri de asistență socială, respectiv serviciile recomandate și beneficiile de asistență socială la care persoana are dreptul;</w:t>
      </w:r>
      <w:r w:rsidRPr="00196FF4">
        <w:br/>
        <w:t>e) realizează diagnoza socială la nivelul grupului și comunității și elaborează planul de servicii comunitare;</w:t>
      </w:r>
      <w:r w:rsidRPr="00196FF4">
        <w:br/>
        <w:t>f) acordă servicii de asistență comunitară, în baza măsurilor de asistență socială incluse de Direcție în planul de acțiune;</w:t>
      </w:r>
      <w:r w:rsidRPr="00196FF4">
        <w:br/>
        <w:t>g) recomandă realizarea evaluării complexe și facilitează accesul persoanelor beneficiare la servicii sociale;</w:t>
      </w:r>
      <w:r w:rsidRPr="00196FF4">
        <w:br/>
        <w:t>h) acordă direct sau prin centrele proprii serviciile sociale pentru care deține licența de funcționare, cu respectarea etapelor obligatorii prevăzute la art. 46 din Legea nr. 292/2011, cu modificările și completările ulterioare, a standardelor minime de calitate și a standardelor de cost.</w:t>
      </w:r>
      <w:r w:rsidRPr="00196FF4">
        <w:br/>
      </w:r>
      <w:r w:rsidRPr="00196FF4">
        <w:br/>
        <w:t>Articolul 8</w:t>
      </w:r>
      <w:r w:rsidRPr="00196FF4">
        <w:br/>
        <w:t>(1) Serviciile sociale acordate de Direcție având drept scop exclusiv prevenirea și combaterea sărăciei și riscului de excluziune socială sunt adresate persoanelor și familiilor fără venituri sau cu venituri reduse, persoanelor fără adăpost, victimelor traficului de persoane, precum și persoanelor private de libertate și pot fi următoarele:</w:t>
      </w:r>
      <w:r w:rsidRPr="00196FF4">
        <w:br/>
        <w:t>a) servicii de consiliere și informare, servicii de inserție/ reinserție socială, servicii de reabilitare și altele asemenea, pentru familiile și persoanele singure fără venituri sau cu venituri reduse;</w:t>
      </w:r>
      <w:r w:rsidRPr="00196FF4">
        <w:br/>
        <w:t>b) servicii sociale adresate copiilor străzii, persoanelor vârstnice singure sau fără copii și persoanelor cu dizabilități care trăiesc în stradă: adăposturi de urgență pe timp de iarnă, echipe mobile de intervenție în stradă sau servicii de tip ambulanță socială, adăposturi de noapte, centre rezidențiale cu găzduire pe perioadă determinată;</w:t>
      </w:r>
      <w:r w:rsidRPr="00196FF4">
        <w:br/>
        <w:t>c) centre care asigură condiții de locuit și de gospodărire pe perioadă determinată pentru tinerii care părăsesc sistemul de protecție a copilului;</w:t>
      </w:r>
      <w:r w:rsidRPr="00196FF4">
        <w:br/>
        <w:t>d) cantine sociale pentru persoanele fără venituri sau cu venituri reduse;</w:t>
      </w:r>
      <w:r w:rsidRPr="00196FF4">
        <w:br/>
        <w:t>e) servicii sociale acordate în sistem integrat cu alte măsuri de protecție prevăzute de legislația specială, acordate victimelor traficului de persoane pentru facilitarea reintegrării/reinserției sociale a acestora: centre de zi care asigură în principal informare, consiliere, sprijin emoțional și social în scopul reabilitării și reintegrării sociale, servicii acordate în comunitate care constau în servicii de asistență socială, suport emoțional, consiliere psihologică, consiliere juridică, orientare profesională, reinserție socială etc.;</w:t>
      </w:r>
      <w:r w:rsidRPr="00196FF4">
        <w:br/>
        <w:t xml:space="preserve">f) consiliere adresată familiei persoanei private de libertate aflate în custodia sistemului penitenciar privind serviciile sociale existente în comunitatea în care aceasta își va avea domiciliul sau reședința după eliberare, precum și servicii de consiliere acordate persoanei </w:t>
      </w:r>
      <w:r w:rsidRPr="00196FF4">
        <w:lastRenderedPageBreak/>
        <w:t>care a executat o măsură privativă de libertate în vederea susținerii reinserției sociale a acesteia.(2) Serviciile sociale acordate de Direcție destinate prevenirii și combaterii violenței domestice pot fi: centre de primire în regim de urgență a victimelor violenței domestice, centre de recuperare pentru victimele violenței domestice, locuințe protejate, centre de consiliere pentru prevenirea și combaterea violenței domestice, centre pentru servicii de informare și sensibilizare a populației și centre de zi care au drept obiectiv reabilitarea și reinserția socială a acestora, prin asigurarea unor măsuri de educație, consiliere și mediere familială, precum și centre destinate agresorilor.(3) Serviciile sociale acordate de Direcție destinate persoanelor cu dizabilități pot fi:</w:t>
      </w:r>
      <w:r w:rsidRPr="00196FF4">
        <w:br/>
        <w:t>a) cu prioritate, servicii de îngrijire la domiciliu destinate persoanelor cu dizabilități, precum și în centre de zi adaptate nevoilor acestora, potrivit atribuțiilor stabilite prin legile speciale;</w:t>
      </w:r>
      <w:r w:rsidRPr="00196FF4">
        <w:br/>
        <w:t>b) servicii de asistență și suport.(4) Complementar acordării serviciilor prevăzute la alin. (3), în domeniul protecției persoanei cu dizabilități, Direcția:</w:t>
      </w:r>
      <w:r w:rsidRPr="00196FF4">
        <w:br/>
        <w:t>a) monitorizează și analizează situația persoanelor cu dizabilități din unitatea administrativ-teritorială, precum și modul de respectare a drepturilor acestora, asigurând centralizarea și sintetizarea datelor și informațiilor relevante;</w:t>
      </w:r>
      <w:r w:rsidRPr="00196FF4">
        <w:br/>
        <w:t>b) identifică și evaluează situațiile care impun acordarea de servicii și/sau beneficii pentru persoanele adulte cu dizabilități;</w:t>
      </w:r>
      <w:r w:rsidRPr="00196FF4">
        <w:br/>
        <w:t>c) creează condiții de acces pentru toate tipurile de servicii corespunzătoare nevoilor individuale ale persoanelor cu handicap;</w:t>
      </w:r>
      <w:r w:rsidRPr="00196FF4">
        <w:br/>
        <w:t>d) inițiază, susține și dezvoltă servicii sociale centrate pe persoana cu handicap, în colaborare sau în parteneriat cu persoane juridice, publice ori private;</w:t>
      </w:r>
      <w:r w:rsidRPr="00196FF4">
        <w:br/>
        <w:t>e) asigură ponderea personalului de specialitate angajat în raport cu tipurile de servicii sociale;</w:t>
      </w:r>
      <w:r w:rsidRPr="00196FF4">
        <w:br/>
        <w:t>f) elaborează documentația necesară pentru acordarea serviciilor;</w:t>
      </w:r>
      <w:r w:rsidRPr="00196FF4">
        <w:br/>
        <w:t>g) asigură consilierea și informarea familiilor asupra drepturilor și obligațiilor acestora și asupra serviciilor disponibile pe plan local;</w:t>
      </w:r>
      <w:r w:rsidRPr="00196FF4">
        <w:br/>
        <w:t>h) implică în activitățile de îngrijire, reabilitare și integrare a persoanei cu handicap familia acesteia;</w:t>
      </w:r>
      <w:r w:rsidRPr="00196FF4">
        <w:br/>
        <w:t>i) asigură instruirea în problematica specifică persoanei cu handicap a personalului, inclusiv a asistenților personali;</w:t>
      </w:r>
      <w:r w:rsidRPr="00196FF4">
        <w:br/>
        <w:t>j) încurajează și susține activitățile de voluntariat;</w:t>
      </w:r>
      <w:r w:rsidRPr="00196FF4">
        <w:br/>
        <w:t>k) colaborează cu direcția generală de asistență socială și protecția copilului în domeniul drepturilor persoanelor cu dizabilități și transmite acesteia toate datele și informațiile solicitate din acest domeniu.(5) Serviciile sociale acordate de Direcție destinate persoanelor vârstnice pot fi următoarele:</w:t>
      </w:r>
      <w:r w:rsidRPr="00196FF4">
        <w:br/>
        <w:t xml:space="preserve">a) servicii de îngrijire personală acordate cu prioritate la domiciliu sau în centre rezidențiale </w:t>
      </w:r>
      <w:r w:rsidRPr="00196FF4">
        <w:lastRenderedPageBreak/>
        <w:t>pentru persoanele vârstnice dependente, singure ori a căror familie nu poate să le asigure îngrijirea;</w:t>
      </w:r>
      <w:r w:rsidRPr="00196FF4">
        <w:br/>
        <w:t>b) servicii de consiliere, de acompaniere, precum și servicii destinate amenajării sau adaptării locuinței, în funcție de natura și gradul de afectare a autonomiei funcționale.(6) Serviciile sociale acordate de Direcție destinate protecției și promovării drepturilor copilului sunt cele de prevenire a separării copilului de părinții săi, precum și cele menite să îi sprijine pe aceștia în ceea ce privește creșterea și îngrijirea copiilor, inclusiv servicii de consiliere familială, organizate în condițiile legii.(7) Complementar acordării serviciilor prevăzute la alin. (6), în domeniul protecției copilului, Direcția:</w:t>
      </w:r>
      <w:r w:rsidRPr="00196FF4">
        <w:br/>
        <w:t>a) monitorizează și analizează situația copiilor din unitatea administrativ-teritorială, precum și modul de respectare a drepturilor copiilor, asigurând centralizarea și sintetizarea datelor și informațiilor relevante, în baza unei fișe de monitorizare aprobate prin ordin al ministrului muncii și justiției sociale;</w:t>
      </w:r>
      <w:r w:rsidRPr="00196FF4">
        <w:br/>
        <w:t>b) realizează activitatea de prevenire a separării copilului de familia sa;</w:t>
      </w:r>
      <w:r w:rsidRPr="00196FF4">
        <w:br/>
        <w:t>c) identifică și evaluează situațiile care impun acordarea de servicii și/sau beneficii pentru prevenirea separării copilului de familia sa;</w:t>
      </w:r>
      <w:r w:rsidRPr="00196FF4">
        <w:br/>
        <w:t>d) elaborează documentația necesară pentru acordarea serviciilor și/sau beneficiilor și le acordă, în condițiile legii;</w:t>
      </w:r>
      <w:r w:rsidRPr="00196FF4">
        <w:br/>
        <w:t>e) asigură consilierea și informarea familiilor cu copii în întreținere asupra drepturilor și obligațiilor acestora, asupra drepturilor copilului și asupra serviciilor disponibile pe plan local;</w:t>
      </w:r>
      <w:r w:rsidRPr="00196FF4">
        <w:br/>
        <w:t>f) asigură și monitorizează aplicarea măsurilor de prevenire și combatere a consumului de alcool și droguri, de prevenire și combatere a violenței domestice, precum și a comportamentului delincvent;</w:t>
      </w:r>
      <w:r w:rsidRPr="00196FF4">
        <w:br/>
        <w:t>g) vizitează periodic la domiciliu familiile și copiii care beneficiază de servicii și beneficii și urmărește modul de utilizare a beneficiilor, precum și familiile care au în îngrijire copii cu părinți plecați la muncă în străinătate;</w:t>
      </w:r>
      <w:r w:rsidRPr="00196FF4">
        <w:br/>
        <w:t>h) înaintează propuneri primarului, în cazul în care este necesară luarea unei măsuri de protecție specială, în condițiile legii;</w:t>
      </w:r>
      <w:r w:rsidRPr="00196FF4">
        <w:br/>
        <w:t>i) urmărește evoluția dezvoltării copilului și modul în care părinții acestuia își exercită drepturile și își îndeplinesc obligațiile cu privire la copilul care a beneficiat de o măsură de protecție specială și a fost reintegrat în familia sa;</w:t>
      </w:r>
      <w:r w:rsidRPr="00196FF4">
        <w:br/>
        <w:t>j) colaborează cu direcția generală de asistență socială și protecția copilului în domeniul protecției copilului și îi transmite acesteia toate datele și informațiile solicitate din acest domeniu;</w:t>
      </w:r>
      <w:r w:rsidRPr="00196FF4">
        <w:br/>
        <w:t>k) urmărește punerea în aplicare a hotărârilor comisiei pentru protecția copilului/instanței de tutelă referitoare la prestarea de către părinții apți de muncă a acțiunilor sau lucrărilor de interes local, pe durata aplicării măsurii de protecție specială etc.</w:t>
      </w:r>
      <w:r w:rsidRPr="00196FF4">
        <w:br/>
      </w:r>
      <w:r w:rsidRPr="00196FF4">
        <w:lastRenderedPageBreak/>
        <w:br/>
        <w:t>Articolul 9</w:t>
      </w:r>
      <w:r w:rsidRPr="00196FF4">
        <w:br/>
        <w:t>(1) Structura organizatorică și numărul de posturi aferent aparatului propriu al Direcției se aprobă de consiliul local, astfel încât funcționarea acesteia să asigure îndeplinirea atribuțiilor ce îi revin potrivit legii și ținând cont de serviciile sociale organizate în structura sau în subordinea Direcției.(2) Consiliile locale aprobă, prin hotărâre, regulamentul de organizare și funcționare a Direcției, pe baza prevederilor prezentului regulament-cadru.(3) Atribuțiile Direcției, prevăzute la art. 3, se completează cu alte atribuții prevăzute de lege, în funcție de caracteristicile sociale ale unităților administrativ-teritoriale.</w:t>
      </w:r>
      <w:r w:rsidRPr="00196FF4">
        <w:br/>
      </w:r>
      <w:r w:rsidRPr="00196FF4">
        <w:br/>
        <w:t>Articolul 10</w:t>
      </w:r>
      <w:r w:rsidRPr="00196FF4">
        <w:br/>
        <w:t>(1) Finanțarea Direcției se asigură din bugetul local.(2) Finanțarea serviciilor sociale și beneficiilor de asistență socială se asigură din bugetul local, bugetul de stat, din donații, sponsorizări și alte forme private de contribuții bănești, potrivit legii.</w:t>
      </w:r>
      <w:r w:rsidRPr="00196FF4">
        <w:br/>
      </w:r>
      <w:r w:rsidRPr="00196FF4">
        <w:br/>
        <w:t>Articolul 11</w:t>
      </w:r>
      <w:r w:rsidRPr="00196FF4">
        <w:br/>
        <w:t>(1) Structura organizatorică cuprinde structura orientativă de personal și compartimentarea Direcției.(2) Compartimentarea Direcției poate fi următoarea:</w:t>
      </w:r>
      <w:r w:rsidRPr="00196FF4">
        <w:br/>
        <w:t>a) compartimentul monitorizare, analiză statistică, indicatori asistență socială și incluziune socială;</w:t>
      </w:r>
      <w:r w:rsidRPr="00196FF4">
        <w:br/>
        <w:t>b) compartimentul strategii, programe, proiecte în domeniul asistenței sociale și relația cu asociațiile și fundațiile;</w:t>
      </w:r>
      <w:r w:rsidRPr="00196FF4">
        <w:br/>
        <w:t>c) compartimentul comunicare, registratură, relații cu publicul și evaluare inițială;</w:t>
      </w:r>
      <w:r w:rsidRPr="00196FF4">
        <w:br/>
        <w:t>d) compartimentul de intervenție în situații de urgență, de abuz, neglijare, trafic, migrație și repatrieri și prevenire marginalizare socială;</w:t>
      </w:r>
      <w:r w:rsidRPr="00196FF4">
        <w:br/>
        <w:t>e) compartimentul evidență și plată beneficii de asistență socială;</w:t>
      </w:r>
      <w:r w:rsidRPr="00196FF4">
        <w:br/>
        <w:t>f) compartiment servicii sociale;</w:t>
      </w:r>
      <w:r w:rsidRPr="00196FF4">
        <w:br/>
        <w:t>g) compartiment de monitorizare a asistenților personali;</w:t>
      </w:r>
      <w:r w:rsidRPr="00196FF4">
        <w:br/>
        <w:t>h) compartimentul resurse umane;</w:t>
      </w:r>
      <w:r w:rsidRPr="00196FF4">
        <w:br/>
        <w:t>i) compartimentul juridic și contencios;</w:t>
      </w:r>
      <w:r w:rsidRPr="00196FF4">
        <w:br/>
        <w:t xml:space="preserve">j) compartimentul economico-financiar și administrativ.(3) Fiecare compartiment prevăzut la alin. (2) presupune constituirea unui serviciu sau birou sau desemnarea cel puțin a unei persoane cu aceste atribuții, în funcție de complexitatea activității.(4) În vederea exercitării și realizării atribuțiilor Direcției, consiliul local poate aproba organizarea și a altor compartimente decât cele prevăzute la alin. (2), cu respectarea prevederilor art. 113 alin. (1) din Legea nr. 292/2011, cu modificările și completările ulterioare.(5) Cu excepția compartimentelor prevăzute la alin. (2) lit. g)-i), în vederea exercitării atribuțiilor ce îi revin directorul/directorul executiv va asigura încadrarea cu prioritate, a asistenților sociali, cu </w:t>
      </w:r>
      <w:r w:rsidRPr="00196FF4">
        <w:lastRenderedPageBreak/>
        <w:t>respectarea prevederilor art. 122 alin. (2) din Legea nr. 292/2011, cu modificările și completările ulterioare, a prevederilor Legii nr. 466/2004 privind Statutul asistentului social, cu modificările ulterioare, și a prevederilor art. 4 din hotărâre.(6) În situații excepționale se aplică prevederile art. 40 alin. (3) și (4) din Legea nr. 292/2011, cu modificările și completările ulterioare.(7) Directorul/Directorul executiv va facilita accesul personalului la programe de formare profesională.</w:t>
      </w:r>
      <w:r w:rsidRPr="00196FF4">
        <w:br/>
      </w:r>
      <w:r w:rsidRPr="00196FF4">
        <w:br/>
        <w:t>Articolul 12</w:t>
      </w:r>
      <w:r w:rsidRPr="00196FF4">
        <w:br/>
        <w:t>(1) În cazul Direcției organizată ca instituție publică, conducerea acesteia se asigură de director/director executiv/ director executiv adjunct sau de director general, după caz.(2) În cazul Direcției organizată ca un compartiment funcțional în aparatul de specialitate al primarului, conducerea acesteia se asigură de director.(3) Directorul/Directorul executiv/Directorul executiv adjunct/Directorul general are calitatea de funcționar public/ personal contractual.</w:t>
      </w:r>
      <w:r w:rsidRPr="00196FF4">
        <w:br/>
        <w:t>(la 18-06-2018, Articolul 12 a fost modificat de Punctul 6, ARTICOL UNIC din HOTĂRÂREA nr. 417 din 8 iunie 2018, publicată în MONITORUL OFICIAL nr. 497 din 18 iunie 2018 )</w:t>
      </w:r>
      <w:r w:rsidRPr="00196FF4">
        <w:br/>
      </w:r>
      <w:r w:rsidRPr="00196FF4">
        <w:br/>
        <w:t>Articolul 13</w:t>
      </w:r>
      <w:r w:rsidRPr="00196FF4">
        <w:br/>
        <w:t>(1) Funcția de director/director executiv se ocupă în condițiile legii.(2) Candidații pentru ocuparea postului de director/director executiv trebuie să aibă o vechime în specialitate de cel puțin 3 ani și să fie absolvenți de studii universitare de licență absolvite cu diplomă, respectiv studii superioare de lungă durată, absolvite cu diplomă de licență sau echivalentă, în unul dintre următoarele domenii de licență:</w:t>
      </w:r>
      <w:r w:rsidRPr="00196FF4">
        <w:br/>
        <w:t>a) asistență socială sau sociologie;</w:t>
      </w:r>
      <w:r w:rsidRPr="00196FF4">
        <w:br/>
        <w:t>b) psihologie sau științe ale educației;</w:t>
      </w:r>
      <w:r w:rsidRPr="00196FF4">
        <w:br/>
        <w:t>c) drept;</w:t>
      </w:r>
      <w:r w:rsidRPr="00196FF4">
        <w:br/>
        <w:t>d) științe administrative;</w:t>
      </w:r>
      <w:r w:rsidRPr="00196FF4">
        <w:br/>
        <w:t>e) sănătate;</w:t>
      </w:r>
      <w:r w:rsidRPr="00196FF4">
        <w:br/>
        <w:t xml:space="preserve">f) economie sau management, finanțe, contabilitate.(3) Pot participa la concursul organizat pentru ocuparea funcției publice de conducere de director/director executiv și absolvenți cu diplomă de licență ai învățământului universitar de lungă durată în alte domenii decât cele prevăzute la alin. (2) cu condiția să fi absolvit studii de masterat sau postuniversitare în domeniul administrației publice, management ori în specialitatea studiilor necesare exercitării funcției publice.(4) Concursul pentru ocuparea funcției de director/director executiv se organizează de către Agenția Națională a Funcționarilor Publici, în condițiile Hotărârii Guvernului nr. 611/2008 pentru aprobarea normelor privind organizarea și dezvoltarea carierei funcționarilor publici, cu modificările și completările ulterioare, sau, după caz, de către primar, în condițiile Hotărârii Guvernului nr. 286/2011 pentru aprobarea </w:t>
      </w:r>
      <w:r w:rsidRPr="00196FF4">
        <w:lastRenderedPageBreak/>
        <w:t>Regulamentului-cadru privind stabilirea principiilor generale de ocupare a unui post vacant sau temporar vacant corespunzător funcțiilor contractuale și a criteriilor de promovare în grade sau trepte profesionale imediat superioare a personalului contractual din sectorul bugetar plătit din fonduri publice, cu modificările și completările ulterioare.</w:t>
      </w:r>
      <w:r w:rsidRPr="00196FF4">
        <w:br/>
      </w:r>
      <w:r w:rsidRPr="00196FF4">
        <w:br/>
        <w:t>Articolul 14</w:t>
      </w:r>
      <w:r w:rsidRPr="00196FF4">
        <w:br/>
      </w:r>
      <w:r w:rsidRPr="00196FF4">
        <w:br/>
        <w:t>Abrogat.</w:t>
      </w:r>
      <w:r w:rsidRPr="00196FF4">
        <w:br/>
        <w:t>(la 18-06-2018, Articolul 14 a fost abrogat de Punctul 7, ARTICOL UNIC din HOTĂRÂREA nr. 417 din 8 iunie 2018, publicată în MONITORUL OFICIAL nr. 497 din 18 iunie 2018 )</w:t>
      </w:r>
      <w:r w:rsidRPr="00196FF4">
        <w:br/>
      </w:r>
      <w:r w:rsidRPr="00196FF4">
        <w:br/>
        <w:t>Articolul 15</w:t>
      </w:r>
      <w:r w:rsidRPr="00196FF4">
        <w:br/>
      </w:r>
      <w:r w:rsidRPr="00196FF4">
        <w:br/>
        <w:t>Abrogat.</w:t>
      </w:r>
      <w:r w:rsidRPr="00196FF4">
        <w:br/>
        <w:t>(la 18-06-2018, Articolul 15 a fost abrogat de Punctul 7, ARTICOL UNIC din HOTĂRÂREA nr. 417 din 8 iunie 2018, publicată în MONITORUL OFICIAL nr. 497 din 18 iunie 2018 )</w:t>
      </w:r>
      <w:r w:rsidRPr="00196FF4">
        <w:br/>
      </w:r>
      <w:r w:rsidRPr="00196FF4">
        <w:br/>
        <w:t>Articolul 16</w:t>
      </w:r>
      <w:r w:rsidRPr="00196FF4">
        <w:br/>
        <w:t>(1) Directorul/Directorul executiv al Direcției asigură conducerea executivă a acesteia și răspunde de buna ei funcționare în îndeplinirea atribuțiilor ce îi revin. Directorul/Directorul executiv emite dispoziții.(2) Directorul/Directorul executiv reprezintă Direcția, în relațiile cu autoritățile și instituțiile publice, cu persoanele fizice și juridice din țară și din străinătate, precum și în justiție.(3) Directorul/Directorul executiv îndeplinește, în condițiile legii, următoarele atribuții principale:</w:t>
      </w:r>
      <w:r w:rsidRPr="00196FF4">
        <w:br/>
        <w:t>a) exercită atribuțiile ce revin Direcției în calitate de persoană juridică, după caz;</w:t>
      </w:r>
      <w:r w:rsidRPr="00196FF4">
        <w:br/>
        <w:t>(la 18-06-2018, Litera a) din Alineatul (3) , Articolul 16 a fost modificată de Punctul 8, ARTICOL UNIC din HOTĂRÂREA nr. 417 din 8 iunie 2018, publicată în MONITORUL OFICIAL nr. 497 din 18 iunie 2018 )</w:t>
      </w:r>
      <w:r w:rsidRPr="00196FF4">
        <w:br/>
        <w:t>b) exercită funcția de ordonator de credite, potrivit legii, în cazul direcției organizate ca instituție publică;</w:t>
      </w:r>
      <w:r w:rsidRPr="00196FF4">
        <w:br/>
        <w:t>(la 18-06-2018, Litera b) din Alineatul (3) , Articolul 16 a fost modificată de Punctul 8, ARTICOL UNIC din HOTĂRÂREA nr. 417 din 8 iunie 2018, publicată în MONITORUL OFICIAL nr. 497 din 18 iunie 2018 )</w:t>
      </w:r>
      <w:r w:rsidRPr="00196FF4">
        <w:br/>
        <w:t>c) întocmește proiectul bugetului propriu al Direcției și contul de încheiere a exercițiului bugetar, pe care le supune avizării colegiului director și aprobării consiliului local;</w:t>
      </w:r>
      <w:r w:rsidRPr="00196FF4">
        <w:br/>
        <w:t>d) elaborează și supune aprobării consiliului local proiectul strategiei de dezvoltare a serviciilor sociale, al planului anual de acțiune;</w:t>
      </w:r>
      <w:r w:rsidRPr="00196FF4">
        <w:br/>
        <w:t xml:space="preserve">(la 18-06-2018, Litera d) din Alineatul (3) , Articolul 16 a fost modificată de Punctul 8, </w:t>
      </w:r>
      <w:r w:rsidRPr="00196FF4">
        <w:lastRenderedPageBreak/>
        <w:t>ARTICOL UNIC din HOTĂRÂREA nr. 417 din 8 iunie 2018, publicată în MONITORUL OFICIAL nr. 497 din 18 iunie 2018 )</w:t>
      </w:r>
      <w:r w:rsidRPr="00196FF4">
        <w:br/>
        <w:t>e) elaborează proiectele rapoartelor de activitate, ale rapoartelor privind stadiul implementării strategiei de dezvoltare a serviciilor sociale și propunerile de măsuri pentru îmbunătățire a activității;</w:t>
      </w:r>
      <w:r w:rsidRPr="00196FF4">
        <w:br/>
        <w:t>(la 18-06-2018, Litera e) din Alineatul (3) , Articolul 16 a fost modificată de Punctul 8, ARTICOL UNIC din HOTĂRÂREA nr. 417 din 8 iunie 2018, publicată în MONITORUL OFICIAL nr. 497 din 18 iunie 2018 )</w:t>
      </w:r>
      <w:r w:rsidRPr="00196FF4">
        <w:br/>
        <w:t>f) numește și eliberează din funcție personalul din cadrul Direcției, potrivit legii;</w:t>
      </w:r>
      <w:r w:rsidRPr="00196FF4">
        <w:br/>
        <w:t>g) elaborează și propune spre aprobare consiliului local statul de funcții al Direcției;</w:t>
      </w:r>
      <w:r w:rsidRPr="00196FF4">
        <w:br/>
        <w:t>(la 18-06-2018, Litera g) din Alineatul (3) , Articolul 16 a fost modificată de Punctul 8, ARTICOL UNIC din HOTĂRÂREA nr. 417 din 8 iunie 2018, publicată în MONITORUL OFICIAL nr. 497 din 18 iunie 2018 )</w:t>
      </w:r>
      <w:r w:rsidRPr="00196FF4">
        <w:br/>
        <w:t>h) controlează activitatea personalului din cadrul Direcției;</w:t>
      </w:r>
      <w:r w:rsidRPr="00196FF4">
        <w:br/>
        <w:t>i) aplică sancțiuni disciplinare, în conformitate cu prevederile legale.(4) Directorul/Directorul executiv îndeplinește și alte atribuții prevăzute de lege sau stabilite prin hotărâre a consiliului local.(5) În absența directorului/directorului executiv, atribuțiile acestuia se exercită de unul dintre șefii de compartiment, desemnat prin dispoziție a directorului/directorului executiv, în condițiile prevăzute de regulamentul de organizare și funcționare al Direcției.</w:t>
      </w:r>
      <w:r w:rsidRPr="00196FF4">
        <w:br/>
      </w:r>
      <w:r w:rsidRPr="00196FF4">
        <w:br/>
        <w:t>Articolul 17</w:t>
      </w:r>
      <w:r w:rsidRPr="00196FF4">
        <w:br/>
      </w:r>
      <w:r w:rsidRPr="00196FF4">
        <w:br/>
        <w:t>Numirea, eliberarea din funcție și sancționarea disciplinară a directorului/directorului executiv al Direcției se fac cu respectarea prevederilor legislației aplicabile funcției publice sau personalului contractual.</w:t>
      </w:r>
      <w:r w:rsidRPr="00196FF4">
        <w:br/>
        <w:t>-----</w:t>
      </w:r>
      <w:r w:rsidRPr="00196FF4">
        <mc:AlternateContent>
          <mc:Choice Requires="wps">
            <w:drawing>
              <wp:inline distT="0" distB="0" distL="0" distR="0" wp14:anchorId="0A5A4EC7" wp14:editId="42BD6D09">
                <wp:extent cx="304800" cy="304800"/>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1B9386"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F9B7A71" w14:textId="77777777" w:rsidR="00196FF4" w:rsidRDefault="00196FF4"/>
    <w:p w14:paraId="290B7C03" w14:textId="77777777" w:rsidR="00196FF4" w:rsidRPr="00196FF4" w:rsidRDefault="00196FF4" w:rsidP="00196FF4">
      <w:r w:rsidRPr="00196FF4">
        <w:br/>
        <w:t>Anexa nr. 2</w:t>
      </w:r>
      <w:r w:rsidRPr="00196FF4">
        <w:br/>
      </w:r>
      <w:r w:rsidRPr="00196FF4">
        <w:br/>
      </w:r>
      <w:hyperlink r:id="rId5" w:history="1">
        <w:r w:rsidRPr="00196FF4">
          <w:rPr>
            <w:rStyle w:val="Hyperlink"/>
          </w:rPr>
          <w:t>REGULAMENT-CADRU</w:t>
        </w:r>
        <w:r w:rsidRPr="00196FF4">
          <w:rPr>
            <w:rStyle w:val="Hyperlink"/>
          </w:rPr>
          <w:br/>
          <w:t>de organizare și funcționare al direcți</w:t>
        </w:r>
        <w:r w:rsidRPr="00196FF4">
          <w:rPr>
            <w:rStyle w:val="Hyperlink"/>
          </w:rPr>
          <w:t>e</w:t>
        </w:r>
        <w:r w:rsidRPr="00196FF4">
          <w:rPr>
            <w:rStyle w:val="Hyperlink"/>
          </w:rPr>
          <w:t>i de asistență socială</w:t>
        </w:r>
        <w:r w:rsidRPr="00196FF4">
          <w:rPr>
            <w:rStyle w:val="Hyperlink"/>
          </w:rPr>
          <w:br/>
          <w:t>organizate în subordinea consiliilor locale ale municipiilor și orașelor</w:t>
        </w:r>
      </w:hyperlink>
      <w:r w:rsidRPr="00196FF4">
        <w:br/>
      </w:r>
      <w:r w:rsidRPr="00196FF4">
        <w:br/>
      </w:r>
      <w:r w:rsidRPr="00196FF4">
        <w:lastRenderedPageBreak/>
        <w:t>REGULAMENT-CADRU din 8 noiembrie 2017de organizare și funcționare al direcției de asistență socială organizate în subordinea consiliilor locale ale municipiilor și orașelor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2617"/>
      </w:tblGrid>
      <w:tr w:rsidR="00196FF4" w:rsidRPr="00196FF4" w14:paraId="775D9131" w14:textId="77777777" w:rsidTr="00196FF4">
        <w:trPr>
          <w:tblCellSpacing w:w="15" w:type="dxa"/>
        </w:trPr>
        <w:tc>
          <w:tcPr>
            <w:tcW w:w="0" w:type="auto"/>
            <w:hideMark/>
          </w:tcPr>
          <w:p w14:paraId="38A13869" w14:textId="77777777" w:rsidR="00196FF4" w:rsidRPr="00196FF4" w:rsidRDefault="00196FF4" w:rsidP="00196FF4">
            <w:r w:rsidRPr="00196FF4">
              <w:t>EMITENT</w:t>
            </w:r>
          </w:p>
        </w:tc>
        <w:tc>
          <w:tcPr>
            <w:tcW w:w="0" w:type="auto"/>
            <w:hideMark/>
          </w:tcPr>
          <w:p w14:paraId="1BFDEC43" w14:textId="77777777" w:rsidR="00196FF4" w:rsidRPr="00196FF4" w:rsidRDefault="00196FF4" w:rsidP="00196FF4">
            <w:r w:rsidRPr="00196FF4">
              <w:t>  GUVERNUL ROMÂNIEI</w:t>
            </w:r>
          </w:p>
        </w:tc>
      </w:tr>
    </w:tbl>
    <w:p w14:paraId="6CEC5718" w14:textId="079B705F" w:rsidR="00196FF4" w:rsidRDefault="00196FF4">
      <w:r w:rsidRPr="00196FF4">
        <w:t>Publicat în  MONITORUL OFICIAL nr. 920 din 23 noiembrie 2017Notă</w:t>
      </w:r>
      <w:r w:rsidRPr="00196FF4">
        <w:br/>
        <w:t>Aprobat prin HOTĂRÂREA nr. 797 din 8 noiembrie 2017, publicată în Monitorul Oficial, Partea I, nr. 920 din 23 noiembrie 2017.</w:t>
      </w:r>
      <w:r w:rsidRPr="00196FF4">
        <w:br/>
      </w:r>
      <w:r w:rsidRPr="00196FF4">
        <w:br/>
        <w:t>Articolul 1</w:t>
      </w:r>
      <w:r w:rsidRPr="00196FF4">
        <w:br/>
        <w:t>(1) Direcția de asistență socială este instituția publică specializată în administrarea și acordarea beneficiilor de asistență socială și a serviciilor sociale, înființată în subordinea consiliilor locale ale municipiilor și orașelor, ca direcție de asistență socială, denumită în continuare Direcția, cu scopul de a asigura aplicarea politicilor sociale în domeniul protecției copilului, familiei, persoanelor vârstnice, persoanelor cu dizabilități, precum și altor persoane, grupuri sau comunități aflate în nevoie socială.(2) Prin excepție de la prevederile de la alin. (1), Direcția se poate organiza ca un compartiment funcțional în aparatul de specialitate al primarului sau ca direcție generală, instituție publică în subordinea consiliilor locale ale municipiilor și orașelor, în funcție de structura demografică și indicatorii socio-economici ai orașului/municipiului.</w:t>
      </w:r>
      <w:r w:rsidRPr="00196FF4">
        <w:br/>
        <w:t>(la 18-06-2018, Articolul 1 a fost modificat de Punctul 5, ARTICOL UNIC din HOTĂRÂREA nr. 417 din 8 iunie 2018, publicată în MONITORUL OFICIAL nr. 497 din 18 iunie 2018 )</w:t>
      </w:r>
      <w:r w:rsidRPr="00196FF4">
        <w:br/>
      </w:r>
      <w:r w:rsidRPr="00196FF4">
        <w:br/>
        <w:t>Articolul 2</w:t>
      </w:r>
      <w:r w:rsidRPr="00196FF4">
        <w:br/>
      </w:r>
      <w:r w:rsidRPr="00196FF4">
        <w:br/>
        <w:t>În aplicarea politicilor sociale în domeniul protecției copilului, familiei, persoanelor vârstnice, persoanelor cu dizabilități, precum și altor persoane, grupuri sau comunități aflate în nevoie socială, Direcția îndeplinește, în principal, următoarele funcții:</w:t>
      </w:r>
      <w:r w:rsidRPr="00196FF4">
        <w:br/>
        <w:t>a) de realizare a diagnozei sociale la nivelul unității administrativ-teritoriale respective, prin evaluarea nevoilor sociale ale comunității, realizarea de sondaje și anchete sociale, valorificarea potențialului comunității în vederea prevenirii și depistării precoce a situațiilor de neglijare, abuz, abandon, violență, a cazurilor de risc de excluziune socială etc.;</w:t>
      </w:r>
      <w:r w:rsidRPr="00196FF4">
        <w:br/>
        <w:t>b) de coordonare a măsurilor de prevenire și combatere a situațiilor de marginalizare și excludere socială în care se pot afla anumite grupuri sau comunități;</w:t>
      </w:r>
      <w:r w:rsidRPr="00196FF4">
        <w:br/>
        <w:t>c) de strategie, prin care asigură elaborarea strategiei de dezvoltare a serviciilor sociale și a planului anual de acțiune, pe care le supune spre aprobare consiliului local;</w:t>
      </w:r>
      <w:r w:rsidRPr="00196FF4">
        <w:br/>
        <w:t>d) de execuție, prin asigurarea mijloacelor umane, materiale și financiare necesare pentru acordarea beneficiilor de asistență socială și furnizarea serviciilor sociale;</w:t>
      </w:r>
      <w:r w:rsidRPr="00196FF4">
        <w:br/>
        <w:t>e) de administrare a resurselor financiare, materiale și umane pe care le are la dispoziție;</w:t>
      </w:r>
      <w:r w:rsidRPr="00196FF4">
        <w:br/>
      </w:r>
      <w:r w:rsidRPr="00196FF4">
        <w:lastRenderedPageBreak/>
        <w:t>f) de comunicare și colaborare cu serviciile publice deconcentrate ale ministerelor și ale altor autorități ale administrației publice centrale, cu alte instituții care au responsabilități în domeniul asistenței sociale, cu serviciile publice locale de asistență socială din alte unități administrativ-teritoriale, cu reprezentanții furnizorilor privați de servicii sociale, precum și cu persoanele beneficiare;</w:t>
      </w:r>
      <w:r w:rsidRPr="00196FF4">
        <w:br/>
        <w:t>g) de promovare a drepturilor omului, a unei imagini pozitive a persoanelor, familiilor, grupurilor vulnerabile;</w:t>
      </w:r>
      <w:r w:rsidRPr="00196FF4">
        <w:br/>
        <w:t>h) de reprezentare a unității administrativ-teritoriale în domeniul asistenței sociale.</w:t>
      </w:r>
      <w:r w:rsidRPr="00196FF4">
        <w:br/>
      </w:r>
      <w:r w:rsidRPr="00196FF4">
        <w:br/>
        <w:t>Articolul 3</w:t>
      </w:r>
      <w:r w:rsidRPr="00196FF4">
        <w:br/>
        <w:t>(1) Atribuțiile Direcției în domeniul beneficiilor de asistență socială sunt următoarele:</w:t>
      </w:r>
      <w:r w:rsidRPr="00196FF4">
        <w:br/>
        <w:t>a) asigură și organizează activitatea de primire a solicitărilor privind beneficiile de asistență socială;</w:t>
      </w:r>
      <w:r w:rsidRPr="00196FF4">
        <w:br/>
        <w:t>b) pentru beneficiile de asistență socială acordate din bugetul de stat realizează colectarea lunară a cererilor și transmiterea acestora către agențiile teritoriale pentru plăți și inspecție socială;</w:t>
      </w:r>
      <w:r w:rsidRPr="00196FF4">
        <w:br/>
        <w:t>c) verifică îndeplinirea condițiilor legale de acordare a beneficiilor de asistență socială, conform procedurilor prevăzute de lege sau, după caz, stabilite prin hotărâre a consiliului local, și pregătește documentația necesară în vederea stabilirii dreptului la măsurile de asistență socială;</w:t>
      </w:r>
      <w:r w:rsidRPr="00196FF4">
        <w:br/>
        <w:t>d) întocmește dispoziții de acordare/respingere sau, după caz, de modificare/suspendare/încetare a beneficiilor de asistență socială acordate din bugetul local și le prezintă primarului pentru aprobare;</w:t>
      </w:r>
      <w:r w:rsidRPr="00196FF4">
        <w:br/>
        <w:t>e) comunică beneficiarilor dispozițiile cu privire la drepturile și facilitățile la care sunt îndreptățiți, potrivit legii;</w:t>
      </w:r>
      <w:r w:rsidRPr="00196FF4">
        <w:br/>
        <w:t>f) urmărește și răspunde de îndeplinirea condițiilor legale de către titularii și persoanele îndreptățite la beneficiile de asistență socială;</w:t>
      </w:r>
      <w:r w:rsidRPr="00196FF4">
        <w:br/>
        <w:t>g) efectuează sondaje și anchete sociale pentru depistarea precoce a cazurilor de risc de excluziune socială sau a altor situații de necesitate în care se pot afla membrii comunității și propune măsuri adecvate în vederea sprijinirii acestor persoane;</w:t>
      </w:r>
      <w:r w:rsidRPr="00196FF4">
        <w:br/>
        <w:t>h) realizează activitatea financiar-contabilă privind beneficiile de asistență socială administrate;</w:t>
      </w:r>
      <w:r w:rsidRPr="00196FF4">
        <w:br/>
        <w:t>i) elaborează și fundamentează propunerea de buget pentru finanțarea beneficiilor de asistență socială;</w:t>
      </w:r>
      <w:r w:rsidRPr="00196FF4">
        <w:br/>
        <w:t>j) îndeplinește orice alte atribuții prevăzute de reglementările legale în vigoare.(2) Atribuțiile Direcției în domeniul organizării, administrării și acordării serviciilor sociale sunt următoarele:</w:t>
      </w:r>
      <w:r w:rsidRPr="00196FF4">
        <w:br/>
        <w:t xml:space="preserve">a) elaborează, în concordanță cu strategiile naționale și județene, precum și cu nevoile </w:t>
      </w:r>
      <w:r w:rsidRPr="00196FF4">
        <w:lastRenderedPageBreak/>
        <w:t>locale identificate, strategia locală de dezvoltare a serviciilor sociale, pe termen mediu și lung, pentru o perioadă de 5 ani, respectiv de 10 ani, pe care o supune spre aprobare consiliului local și răspunde de aplicarea acesteia. În cazul Direcției generale de asistență socială a municipiului București, anterior supunerii spre aprobare, strategia de dezvoltare a serviciilor sociale a municipiului București se transmite Comisiei de incluziune socială a municipiului București în vederea dezbaterii și avizării;</w:t>
      </w:r>
      <w:r w:rsidRPr="00196FF4">
        <w:br/>
        <w:t>b) elaborează planurile anuale de acțiune privind serviciile sociale administrate și finanțate din bugetul consiliului local și le propune spre aprobare consiliului local; acestea cuprind date detaliate privind numărul și categoriile de beneficiari, serviciile sociale existente, serviciile sociale propuse pentru a fi înființate, programul de contractare a serviciilor din fonduri publice, bugetul estimat și sursele de finanțare;</w:t>
      </w:r>
      <w:r w:rsidRPr="00196FF4">
        <w:br/>
        <w:t>c) inițiază, coordonează și aplică măsurile de prevenire și combatere a situațiilor de marginalizare și excludere socială în care se pot afla anumite grupuri sau comunități;</w:t>
      </w:r>
      <w:r w:rsidRPr="00196FF4">
        <w:br/>
        <w:t>d) identifică familiile și persoanele aflate în dificultate, precum și cauzele care au generat situațiile de risc de excluziune socială;</w:t>
      </w:r>
      <w:r w:rsidRPr="00196FF4">
        <w:br/>
        <w:t>e) realizează atribuțiile prevăzute de lege în procesul de acordare a serviciilor sociale;</w:t>
      </w:r>
      <w:r w:rsidRPr="00196FF4">
        <w:br/>
        <w:t>f) propune înființarea serviciilor sociale de interes local;</w:t>
      </w:r>
      <w:r w:rsidRPr="00196FF4">
        <w:br/>
        <w:t>g) colectează, prelucrează și administrează datele și informațiile privind beneficiarii, furnizorii publici și privați și serviciile administrate de aceștia și le comunică serviciilor publice de asistență socială de la nivelul județului, precum și Ministerului Muncii și Justiției Sociale, la solicitarea acestuia;</w:t>
      </w:r>
      <w:r w:rsidRPr="00196FF4">
        <w:br/>
        <w:t>h) monitorizează și evaluează serviciile sociale aflate în propria administrare;</w:t>
      </w:r>
      <w:r w:rsidRPr="00196FF4">
        <w:br/>
        <w:t>i) elaborează și implementează proiecte cu finanțare națională și internațională în domeniul serviciilor sociale;</w:t>
      </w:r>
      <w:r w:rsidRPr="00196FF4">
        <w:br/>
        <w:t>j) elaborează proiectul de buget anual pentru susținerea serviciilor sociale, în conformitate cu planul anual de acțiune, și asigură finanțarea/cofinanțarea acestora;</w:t>
      </w:r>
      <w:r w:rsidRPr="00196FF4">
        <w:br/>
        <w:t>k) asigură informarea și consilierea beneficiarilor, precum și informarea populației privind drepturile sociale și serviciile sociale disponibile;</w:t>
      </w:r>
      <w:r w:rsidRPr="00196FF4">
        <w:br/>
        <w:t>l) furnizează și administrează serviciile sociale adresate copilului, familiei, persoanelor cu dizabilități, persoanelor vârstnice, precum și tuturor categoriilor de beneficiari prevăzute de lege, fiind responsabilă de calitatea serviciilor prestate;</w:t>
      </w:r>
      <w:r w:rsidRPr="00196FF4">
        <w:br/>
        <w:t>m) încheie contracte individuale de muncă și asigură formarea continuă de asistenți personali; evaluează și monitorizează activitatea acestora, în condițiile legii;</w:t>
      </w:r>
      <w:r w:rsidRPr="00196FF4">
        <w:br/>
        <w:t>n) sprijină compartimentul responsabil cu contractarea serviciilor sociale, înființat potrivit prevederilor art. 113 alin. (1) din Legea nr. 292/2011, cu modificările și completările ulterioare, în elaborarea documentației de atribuire și în aplicarea procedurii de atribuire, potrivit legii;</w:t>
      </w:r>
      <w:r w:rsidRPr="00196FF4">
        <w:br/>
        <w:t xml:space="preserve">o) planifică și realizează activitățile de informare, formare și îndrumare metodologică, în </w:t>
      </w:r>
      <w:r w:rsidRPr="00196FF4">
        <w:lastRenderedPageBreak/>
        <w:t>vederea creșterii performanței personalului care administrează și acordă servicii sociale;</w:t>
      </w:r>
      <w:r w:rsidRPr="00196FF4">
        <w:br/>
        <w:t>p) colaborează permanent cu organizațiile societății civile care reprezintă interesele diferitelor categorii de beneficiari;</w:t>
      </w:r>
      <w:r w:rsidRPr="00196FF4">
        <w:br/>
        <w:t>q) sprijină dezvoltarea voluntariatului în serviciile sociale, cu respectarea prevederilor Legii nr. 78 /2014 privind reglementarea activității de voluntariat în România, cu modificările ulterioare;</w:t>
      </w:r>
      <w:r w:rsidRPr="00196FF4">
        <w:br/>
        <w:t>r) îndeplinește orice alte atribuții prevăzute de reglementările legale în vigoare;</w:t>
      </w:r>
      <w:r w:rsidRPr="00196FF4">
        <w:br/>
        <w:t>s) asigură, pentru relațiile directe cu persoanele cu handicap auditiv ori cu surdocecitate, interpreți autorizați ai limbajului mimico-gestual sau ai limbajului specific al persoanei cu surdocecitate.(3) În aplicarea prevederilor alin. (2) lit. a) și b) Direcția organizează consultări cu furnizorii publici și privați, cu asociațiile profesionale și organizațiile reprezentative ale beneficiarilor.</w:t>
      </w:r>
      <w:r w:rsidRPr="00196FF4">
        <w:br/>
      </w:r>
      <w:r w:rsidRPr="00196FF4">
        <w:br/>
        <w:t>Articolul 4</w:t>
      </w:r>
      <w:r w:rsidRPr="00196FF4">
        <w:br/>
        <w:t>(1) Strategia de dezvoltare a serviciilor sociale conține cel puțin următoarele informații: obiectivul general și obiectivele specifice, planul de implementare a strategiei, responsabilități și termene de realizare, sursele de finanțare și bugetul estimat.(2) Elaborarea strategiei locale de dezvoltare a serviciilor sociale se fundamentează în principal pe informații colectate de Direcție în exercitarea atribuțiilor prevăzute la art. 3 alin. (2) lit. d), h) și i).(3) Documentul de fundamentare este realizat fie direct de Direcție, fie prin contractarea unor servicii de specialitate și conține cel puțin următoarele informații:</w:t>
      </w:r>
      <w:r w:rsidRPr="00196FF4">
        <w:br/>
        <w:t>a) caracteristici teritoriale ale unității adminitrativ-teritoriale;</w:t>
      </w:r>
      <w:r w:rsidRPr="00196FF4">
        <w:br/>
        <w:t>b) nivelul de dezvoltare socioeconomică și culturală a regiunii;</w:t>
      </w:r>
      <w:r w:rsidRPr="00196FF4">
        <w:br/>
        <w:t>c) indicatori demografici cum ar fi: structura populației, după vârstă, sex, ocupație, speranța de viață la naștere, speranța de viață sănătoasă la 65 de ani, soldul migrației etc.;</w:t>
      </w:r>
      <w:r w:rsidRPr="00196FF4">
        <w:br/>
        <w:t>d) tipurile de situații de dificultate, vulnerabilitate, dependență sau risc social etc., precum și estimarea numărului de beneficiari;</w:t>
      </w:r>
      <w:r w:rsidRPr="00196FF4">
        <w:br/>
        <w:t>e) tipurile de servicii sociale care ar putea răspunde nevoilor beneficiarilor identificați și argumentația alegerii acestora.</w:t>
      </w:r>
      <w:r w:rsidRPr="00196FF4">
        <w:br/>
      </w:r>
      <w:r w:rsidRPr="00196FF4">
        <w:br/>
        <w:t>Articolul 5</w:t>
      </w:r>
      <w:r w:rsidRPr="00196FF4">
        <w:br/>
        <w:t xml:space="preserve">(1) Planul anual de acțiune prevăzut la art. 3 alin. (2) lit. b) se elaborează înainte de fundamentarea proiectului de buget pentru anul următor, în conformitate cu strategia de dezvoltare a serviciilor sociale proprie, precum și cu cea a județului de care aparține unitatea administrativ-teritorială, și cuprinde date detaliate privind numărul și categoriile de beneficiari, serviciile sociale existente, serviciile sociale propuse pentru a fi înființate, programul de contractare și programul de subvenționare a serviciilor din fonduri publice, </w:t>
      </w:r>
      <w:r w:rsidRPr="00196FF4">
        <w:lastRenderedPageBreak/>
        <w:t>derulate cu respectarea legislației în domeniul ajutorului de stat, bugetul estimat și sursele de finanțare.(2) Planul anual de acțiune cuprinde, pe lângă activitățile prevăzute la alin. (1), planificarea activităților de informare a publicului, precum și programul de formare și îndrumare metodologică în vederea creșterii performanței personalului care administrează și acordă servicii sociale.(3) Elaborarea planului anual de acțiune se fundamentează prin realizarea unei analize privind numărul și categoriile de beneficiari, serviciile sociale existente și propuse spre a fi înființate, resursele materiale, financiare și umane disponibile pentru asigurarea furnizării serviciilor respective, cu respectarea planului de implementare a strategiei proprii de dezvoltare a serviciilor sociale prevăzut la art. 4 alin. (1), în funcție de resursele disponibile, și cu respectarea celui mai eficient raport cost/beneficiu.(4) La elaborarea proiectului de buget anual aferent serviciilor sociale acordate la nivelul unității administrativ-teritoriale se au în vedere costurile de funcționare a serviciilor sociale aflate în administrare, inclusiv a celor ce urmează a fi înființate, costurile serviciilor sociale contractate, ale celor cuprinse în lista serviciilor sociale ce urmează a fi contractate și sumele acordate cu titlu de subvenție, cu respectarea legislației în domeniul ajutorului de stat, estimate în baza standardelor de cost în vigoare.(5) Anterior aprobării prin hotărâre a consiliului local a planului anual de acțiune, Direcția îl transmite spre consultare consiliului județean.(6) În situația în care planul anual de acțiune prevede și înființarea de servicii sociale de interes intercomunitar, prin participarea și a altor autorități ale administrației publice locale, planul anual de acțiune se transmite spre consultare și acestor autorități.</w:t>
      </w:r>
      <w:r w:rsidRPr="00196FF4">
        <w:br/>
      </w:r>
      <w:r w:rsidRPr="00196FF4">
        <w:br/>
        <w:t>Articolul 6</w:t>
      </w:r>
      <w:r w:rsidRPr="00196FF4">
        <w:br/>
        <w:t>(1) În vederea asigurării eficienței și transparenței în planificarea, finanțarea și acordarea serviciilor sociale, Direcția are următoarele obligații principale:</w:t>
      </w:r>
      <w:r w:rsidRPr="00196FF4">
        <w:br/>
        <w:t>a) asigurarea informării comunității;</w:t>
      </w:r>
      <w:r w:rsidRPr="00196FF4">
        <w:br/>
        <w:t>b) transmiterea către serviciul public de asistență socială de la nivel județean a strategiilor locale de dezvoltare a serviciilor sociale și a planurilor anuale de acțiune, în termen de 15 zile de la data aprobării acestora;</w:t>
      </w:r>
      <w:r w:rsidRPr="00196FF4">
        <w:br/>
        <w:t>c) transmiterea trimestrial, în format electronic, serviciului public de asistență socială de la nivel județean a datelor și informațiilor colectate la nivel local privind beneficiarii, furnizorii de servicii sociale și serviciile sociale administrate de aceștia, precum și a rapoartelor de monitorizare și evaluare a serviciilor sociale;</w:t>
      </w:r>
      <w:r w:rsidRPr="00196FF4">
        <w:br/>
        <w:t>d) organizarea de sesiuni de consultări cu reprezentanți ai organizațiilor beneficiarilor și ai furnizorilor de servicii sociale, în scopul fundamentării strategiei de dezvoltare a serviciilor sociale și a planului anual de acțiune;</w:t>
      </w:r>
      <w:r w:rsidRPr="00196FF4">
        <w:br/>
        <w:t xml:space="preserve">e) comunicarea informațiilor solicitate sau, după caz, punerea acestora la dispoziția instituțiilor/structurilor cu atribuții în monitorizarea și controlul respectării drepturilor </w:t>
      </w:r>
      <w:r w:rsidRPr="00196FF4">
        <w:lastRenderedPageBreak/>
        <w:t>omului, în monitorizarea utilizării procedurilor de prevenire și combatere a oricăror forme de tratament abuziv, neglijent, degradant asupra beneficiarilor serviciilor sociale și, după caz, instituțiilor/ structurilor cu atribuții privind prevenirea torturii și acordarea de sprijin în realizarea vizitelor de monitorizare, în condițiile legii.(2) Obligația prevăzută la alin. (1) lit. a) se realizează prin publicarea pe pagina de internet proprie sau, atunci când acest lucru nu este posibil, prin afișare la sediul instituției a informațiilor privind:</w:t>
      </w:r>
      <w:r w:rsidRPr="00196FF4">
        <w:br/>
        <w:t>a) activitatea proprie și serviciile aflate în proprie administrare - formulare/modele de cereri în format editabil, programul instituției, condiții de eligibilitate etc.;</w:t>
      </w:r>
      <w:r w:rsidRPr="00196FF4">
        <w:br/>
        <w:t>b) informații privind serviciile sociale disponibile la nivelul unității administrativ-teritoriale, acordate de furnizori publici ori privați;</w:t>
      </w:r>
      <w:r w:rsidRPr="00196FF4">
        <w:br/>
        <w:t>c) informații privind alte servicii de interes public care nu au organizate compartimente deconcentrate la nivelul unității administrativ-teritoriale.</w:t>
      </w:r>
      <w:r w:rsidRPr="00196FF4">
        <w:br/>
      </w:r>
      <w:r w:rsidRPr="00196FF4">
        <w:br/>
        <w:t>Articolul 7</w:t>
      </w:r>
      <w:r w:rsidRPr="00196FF4">
        <w:br/>
      </w:r>
      <w:r w:rsidRPr="00196FF4">
        <w:br/>
        <w:t>În administrarea și acordarea serviciilor sociale, Direcția realizează următoarele:</w:t>
      </w:r>
      <w:r w:rsidRPr="00196FF4">
        <w:br/>
        <w:t>a) solicită acreditarea ca furnizor de servicii sociale și licența de funcționare pentru serviciile sociale ale autorității administrației publice locale din unitatea administrativ-teritorială respectivă;</w:t>
      </w:r>
      <w:r w:rsidRPr="00196FF4">
        <w:br/>
        <w:t>b) primește și înregistrează solicitările de servicii sociale formulate de persoanele beneficiare, reprezentanții legali ai acestora, precum și sesizările altor persoane/instituții/furnizori privați de servicii sociale privind persoane/familii/grupuri de persoane aflate în dificultate;</w:t>
      </w:r>
      <w:r w:rsidRPr="00196FF4">
        <w:br/>
        <w:t>c) evaluează nevoile sociale ale populației din unitatea administrativ-teritorială în vederea identificării familiilor și persoanele aflate în dificultate, precum și a cauzelor care au generat situațiile de risc de excluziune socială;</w:t>
      </w:r>
      <w:r w:rsidRPr="00196FF4">
        <w:br/>
        <w:t>d) elaborează, în baza evaluărilor inițiale, planurile de intervenție, care cuprind măsuri de asistență socială, respectiv serviciile recomandate și beneficiile de asistență socială la care persoana are dreptul;</w:t>
      </w:r>
      <w:r w:rsidRPr="00196FF4">
        <w:br/>
        <w:t>e) realizează diagnoza socială la nivelul grupului și comunității și elaborează planul de servicii comunitare;</w:t>
      </w:r>
      <w:r w:rsidRPr="00196FF4">
        <w:br/>
        <w:t>f) acordă servicii de asistență comunitară, în baza măsurilor de asistență socială incluse de Direcție în planul de acțiune;</w:t>
      </w:r>
      <w:r w:rsidRPr="00196FF4">
        <w:br/>
        <w:t>g) recomandă realizarea evaluării complexe și facilitează accesul persoanelor beneficiare la servicii sociale;</w:t>
      </w:r>
      <w:r w:rsidRPr="00196FF4">
        <w:br/>
        <w:t xml:space="preserve">h) acordă direct sau prin centrele proprii serviciile sociale pentru care deține licența de funcționare, cu respectarea etapelor obligatorii prevăzute la art. 46 din Legea nr. 292/2011, cu modificările și completările ulterioare, a standardelor minime de calitate și a </w:t>
      </w:r>
      <w:r w:rsidRPr="00196FF4">
        <w:lastRenderedPageBreak/>
        <w:t>standardelor de cost.</w:t>
      </w:r>
      <w:r w:rsidRPr="00196FF4">
        <w:br/>
      </w:r>
      <w:r w:rsidRPr="00196FF4">
        <w:br/>
        <w:t>Articolul 8</w:t>
      </w:r>
      <w:r w:rsidRPr="00196FF4">
        <w:br/>
        <w:t>(1) Serviciile sociale acordate de Direcție având drept scop exclusiv prevenirea și combaterea sărăciei și riscului de excluziune socială sunt adresate persoanelor și familiilor fără venituri sau cu venituri reduse, persoanelor fără adăpost, victimelor traficului de persoane, precum și persoanelor private de libertate și pot fi următoarele:</w:t>
      </w:r>
      <w:r w:rsidRPr="00196FF4">
        <w:br/>
        <w:t>a) servicii de consiliere și informare, servicii de inserție/ reinserție socială, servicii de reabilitare și altele asemenea, pentru familiile și persoanele singure fără venituri sau cu venituri reduse;</w:t>
      </w:r>
      <w:r w:rsidRPr="00196FF4">
        <w:br/>
        <w:t>b) servicii sociale adresate copiilor străzii, persoanelor vârstnice singure sau fără copii și persoanelor cu dizabilități care trăiesc în stradă: adăposturi de urgență pe timp de iarnă, echipe mobile de intervenție în stradă sau servicii de tip ambulanță socială, adăposturi de noapte, centre rezidențiale cu găzduire pe perioadă determinată;</w:t>
      </w:r>
      <w:r w:rsidRPr="00196FF4">
        <w:br/>
        <w:t>c) centre care asigură condiții de locuit și de gospodărire pe perioadă determinată pentru tinerii care părăsesc sistemul de protecție a copilului;</w:t>
      </w:r>
      <w:r w:rsidRPr="00196FF4">
        <w:br/>
        <w:t>d) cantine sociale pentru persoanele fără venituri sau cu venituri reduse;</w:t>
      </w:r>
      <w:r w:rsidRPr="00196FF4">
        <w:br/>
        <w:t>e) servicii sociale acordate în sistem integrat cu alte măsuri de protecție prevăzute de legislația specială, acordate victimelor traficului de persoane pentru facilitarea reintegrării/reinserției sociale a acestora: centre de zi care asigură în principal informare, consiliere, sprijin emoțional și social în scopul reabilitării și reintegrării sociale, servicii acordate în comunitate care constau în servicii de asistență socială, suport emoțional, consiliere psihologică, consiliere juridică, orientare profesională, reinserție socială etc.;</w:t>
      </w:r>
      <w:r w:rsidRPr="00196FF4">
        <w:br/>
        <w:t>f) consiliere adresată familiei persoanei private de libertate aflate în custodia sistemului penitenciar privind serviciile sociale existente în comunitatea în care aceasta își va avea domiciliul sau reședința după eliberare, precum și servicii de consiliere acordate persoanei care a executat o măsură privativă de libertate în vederea susținerii reinserției sociale a acesteia.(2) Serviciile sociale acordate de Direcție destinate prevenirii și combaterii violenței domestice pot fi: centre de primire în regim de urgență a victimelor violenței domestice, centre de recuperare pentru victimele violenței domestice, locuințe protejate, centre de consiliere pentru prevenirea și combaterea violenței domestice, centre pentru servicii de informare și sensibilizare a populației și centre de zi care au drept obiectiv reabilitarea și reinserția socială a acestora, prin asigurarea unor măsuri de educație, consiliere și mediere familială, precum și centre destinate agresorilor.(3) Serviciile sociale acordate de Direcție destinate persoanelor cu dizabilități pot fi:</w:t>
      </w:r>
      <w:r w:rsidRPr="00196FF4">
        <w:br/>
        <w:t>a) cu prioritate, servicii de îngrijire la domiciliu destinate persoanelor cu dizabilități, precum și în centre de zi adaptate nevoilor acestora, potrivit atribuțiilor stabilite prin legile speciale;</w:t>
      </w:r>
      <w:r w:rsidRPr="00196FF4">
        <w:br/>
      </w:r>
      <w:r w:rsidRPr="00196FF4">
        <w:lastRenderedPageBreak/>
        <w:t>b) servicii de asistență și suport.(4) Complementar acordării serviciilor prevăzute la alin. (3), în domeniul protecției persoanei cu dizabilități, Direcția:</w:t>
      </w:r>
      <w:r w:rsidRPr="00196FF4">
        <w:br/>
        <w:t>a) monitorizează și analizează situația persoanelor cu dizabilități din unitatea administrativ-teritorială, precum și modul de respectare a drepturilor acestora, asigurând centralizarea și sintetizarea datelor și informațiilor relevante;</w:t>
      </w:r>
      <w:r w:rsidRPr="00196FF4">
        <w:br/>
        <w:t>b) identifică și evaluează situațiile care impun acordarea de servicii și/sau beneficii pentru persoanele adulte cu dizabilități;</w:t>
      </w:r>
      <w:r w:rsidRPr="00196FF4">
        <w:br/>
        <w:t>c) creează condiții de acces pentru toate tipurile de servicii corespunzătoare nevoilor individuale ale persoanelor cu handicap;</w:t>
      </w:r>
      <w:r w:rsidRPr="00196FF4">
        <w:br/>
        <w:t>d) inițiază, susține și dezvoltă servicii sociale centrate pe persoana cu handicap, în colaborare sau în parteneriat cu persoane juridice, publice ori private;</w:t>
      </w:r>
      <w:r w:rsidRPr="00196FF4">
        <w:br/>
        <w:t>e) asigură ponderea personalului de specialitate angajat în raport cu tipurile de servicii sociale;</w:t>
      </w:r>
      <w:r w:rsidRPr="00196FF4">
        <w:br/>
        <w:t>f) elaborează documentația necesară pentru acordarea serviciilor;</w:t>
      </w:r>
      <w:r w:rsidRPr="00196FF4">
        <w:br/>
        <w:t>g) asigură consilierea și informarea familiilor asupra drepturilor și obligațiilor acestora și asupra serviciilor disponibile pe plan local;</w:t>
      </w:r>
      <w:r w:rsidRPr="00196FF4">
        <w:br/>
        <w:t>h) implică în activitățile de îngrijire, reabilitare și integrare a persoanei cu handicap familia acesteia;</w:t>
      </w:r>
      <w:r w:rsidRPr="00196FF4">
        <w:br/>
        <w:t>i) asigură instruirea în problematica specifică persoanei cu handicap a personalului, inclusiv a asistenților personali;</w:t>
      </w:r>
      <w:r w:rsidRPr="00196FF4">
        <w:br/>
        <w:t>j) încurajează și susține activitățile de voluntariat;</w:t>
      </w:r>
      <w:r w:rsidRPr="00196FF4">
        <w:br/>
        <w:t>k) colaborează cu direcția generală de asistență socială și protecția copilului în domeniul drepturilor persoanelor cu dizabilități și transmite acesteia toate datele și informațiile solicitate din acest domeniu.(5) Serviciile sociale acordate de Direcție destinate persoanelor vârstnice pot fi următoarele:</w:t>
      </w:r>
      <w:r w:rsidRPr="00196FF4">
        <w:br/>
        <w:t>a) servicii de îngrijire personală acordate cu prioritate la domiciliu sau în centre rezidențiale pentru persoanele vârstnice dependente, singure ori a căror familie nu poate să le asigure îngrijirea;</w:t>
      </w:r>
      <w:r w:rsidRPr="00196FF4">
        <w:br/>
        <w:t>b) servicii de consiliere, de acompaniere, precum și servicii destinate amenajării sau adaptării locuinței, în funcție de natura și gradul de afectare a autonomiei funcționale.(6) Serviciile sociale acordate de Direcție destinate protecției și promovării drepturilor copilului sunt cele de prevenire a separării copilului de părinții săi, precum și cele menite să îi sprijine pe aceștia în ceea ce privește creșterea și îngrijirea copiilor, inclusiv servicii de consiliere familială, organizate în condițiile legii.(7) Complementar acordării serviciilor prevăzute la alin. (6), în domeniul protecției copilului, Direcția:</w:t>
      </w:r>
      <w:r w:rsidRPr="00196FF4">
        <w:br/>
        <w:t xml:space="preserve">a) monitorizează și analizează situația copiilor din unitatea administrativ-teritorială, precum și modul de respectare a drepturilor copiilor, asigurând centralizarea și sintetizarea datelor și informațiilor relevante, în baza unei fișe de monitorizare aprobate prin ordin al </w:t>
      </w:r>
      <w:r w:rsidRPr="00196FF4">
        <w:lastRenderedPageBreak/>
        <w:t>ministrului muncii și justiției sociale;</w:t>
      </w:r>
      <w:r w:rsidRPr="00196FF4">
        <w:br/>
        <w:t>b) realizează activitatea de prevenire a separării copilului de familia sa;</w:t>
      </w:r>
      <w:r w:rsidRPr="00196FF4">
        <w:br/>
        <w:t>c) identifică și evaluează situațiile care impun acordarea de servicii și/sau beneficii pentru prevenirea separării copilului de familia sa;</w:t>
      </w:r>
      <w:r w:rsidRPr="00196FF4">
        <w:br/>
        <w:t>d) elaborează documentația necesară pentru acordarea serviciilor și/sau beneficiilor și le acordă, în condițiile legii;</w:t>
      </w:r>
      <w:r w:rsidRPr="00196FF4">
        <w:br/>
        <w:t>e) asigură consilierea și informarea familiilor cu copii în întreținere asupra drepturilor și obligațiilor acestora, asupra drepturilor copilului și asupra serviciilor disponibile pe plan local;</w:t>
      </w:r>
      <w:r w:rsidRPr="00196FF4">
        <w:br/>
        <w:t>f) asigură și monitorizează aplicarea măsurilor de prevenire și combatere a consumului de alcool și droguri, de prevenire și combatere a violenței domestice, precum și a comportamentului delincvent;</w:t>
      </w:r>
      <w:r w:rsidRPr="00196FF4">
        <w:br/>
        <w:t>g) vizitează periodic la domiciliu familiile și copiii care beneficiază de servicii și beneficii și urmărește modul de utilizare a beneficiilor, precum și familiile care au în îngrijire copii cu părinți plecați la muncă în străinătate;</w:t>
      </w:r>
      <w:r w:rsidRPr="00196FF4">
        <w:br/>
        <w:t>h) înaintează propuneri primarului, în cazul în care este necesară luarea unei măsuri de protecție specială, în condițiile legii;</w:t>
      </w:r>
      <w:r w:rsidRPr="00196FF4">
        <w:br/>
        <w:t>i) urmărește evoluția dezvoltării copilului și modul în care părinții acestuia își exercită drepturile și își îndeplinesc obligațiile cu privire la copilul care a beneficiat de o măsură de protecție specială și a fost reintegrat în familia sa;</w:t>
      </w:r>
      <w:r w:rsidRPr="00196FF4">
        <w:br/>
        <w:t>j) colaborează cu direcția generală de asistență socială și protecția copilului în domeniul protecției copilului și îi transmite acesteia toate datele și informațiile solicitate din acest domeniu;</w:t>
      </w:r>
      <w:r w:rsidRPr="00196FF4">
        <w:br/>
        <w:t>k) urmărește punerea în aplicare a hotărârilor comisiei pentru protecția copilului/instanței de tutelă referitoare la prestarea de către părinții apți de muncă a acțiunilor sau lucrărilor de interes local, pe durata aplicării măsurii de protecție specială etc.</w:t>
      </w:r>
      <w:r w:rsidRPr="00196FF4">
        <w:br/>
      </w:r>
      <w:r w:rsidRPr="00196FF4">
        <w:br/>
        <w:t>Articolul 9</w:t>
      </w:r>
      <w:r w:rsidRPr="00196FF4">
        <w:br/>
        <w:t>(1) Structura organizatorică și numărul de posturi aferent aparatului propriu al Direcției se aprobă de consiliul local, astfel încât funcționarea acesteia să asigure îndeplinirea atribuțiilor ce îi revin potrivit legii și ținând cont de serviciile sociale organizate în structura sau în subordinea Direcției.(2) Consiliile locale aprobă, prin hotărâre, regulamentul de organizare și funcționare a Direcției, pe baza prevederilor prezentului regulament-cadru.(3) Atribuțiile Direcției, prevăzute la art. 3, se completează cu alte atribuții prevăzute de lege, în funcție de caracteristicile sociale ale unităților administrativ-teritoriale.</w:t>
      </w:r>
      <w:r w:rsidRPr="00196FF4">
        <w:br/>
      </w:r>
      <w:r w:rsidRPr="00196FF4">
        <w:br/>
        <w:t>Articolul 10</w:t>
      </w:r>
      <w:r w:rsidRPr="00196FF4">
        <w:br/>
        <w:t xml:space="preserve">(1) Finanțarea Direcției se asigură din bugetul local.(2) Finanțarea serviciilor sociale și </w:t>
      </w:r>
      <w:r w:rsidRPr="00196FF4">
        <w:lastRenderedPageBreak/>
        <w:t>beneficiilor de asistență socială se asigură din bugetul local, bugetul de stat, din donații, sponsorizări și alte forme private de contribuții bănești, potrivit legii.</w:t>
      </w:r>
      <w:r w:rsidRPr="00196FF4">
        <w:br/>
      </w:r>
      <w:r w:rsidRPr="00196FF4">
        <w:br/>
        <w:t>Articolul 11</w:t>
      </w:r>
      <w:r w:rsidRPr="00196FF4">
        <w:br/>
        <w:t>(1) Structura organizatorică cuprinde structura orientativă de personal și compartimentarea Direcției.(2) Compartimentarea Direcției poate fi următoarea:</w:t>
      </w:r>
      <w:r w:rsidRPr="00196FF4">
        <w:br/>
        <w:t>a) compartimentul monitorizare, analiză statistică, indicatori asistență socială și incluziune socială;</w:t>
      </w:r>
      <w:r w:rsidRPr="00196FF4">
        <w:br/>
        <w:t>b) compartimentul strategii, programe, proiecte în domeniul asistenței sociale și relația cu asociațiile și fundațiile;</w:t>
      </w:r>
      <w:r w:rsidRPr="00196FF4">
        <w:br/>
        <w:t>c) compartimentul comunicare, registratură, relații cu publicul și evaluare inițială;</w:t>
      </w:r>
      <w:r w:rsidRPr="00196FF4">
        <w:br/>
        <w:t>d) compartimentul de intervenție în situații de urgență, de abuz, neglijare, trafic, migrație și repatrieri și prevenire marginalizare socială;</w:t>
      </w:r>
      <w:r w:rsidRPr="00196FF4">
        <w:br/>
        <w:t>e) compartimentul evidență și plată beneficii de asistență socială;</w:t>
      </w:r>
      <w:r w:rsidRPr="00196FF4">
        <w:br/>
        <w:t>f) compartiment servicii sociale;</w:t>
      </w:r>
      <w:r w:rsidRPr="00196FF4">
        <w:br/>
        <w:t>g) compartiment de monitorizare a asistenților personali;</w:t>
      </w:r>
      <w:r w:rsidRPr="00196FF4">
        <w:br/>
        <w:t>h) compartimentul resurse umane;</w:t>
      </w:r>
      <w:r w:rsidRPr="00196FF4">
        <w:br/>
        <w:t>i) compartimentul juridic și contencios;</w:t>
      </w:r>
      <w:r w:rsidRPr="00196FF4">
        <w:br/>
        <w:t>j) compartimentul economico-financiar și administrativ.(3) Fiecare compartiment prevăzut la alin. (2) presupune constituirea unui serviciu sau birou sau desemnarea cel puțin a unei persoane cu aceste atribuții, în funcție de complexitatea activității.(4) În vederea exercitării și realizării atribuțiilor Direcției, consiliul local poate aproba organizarea și a altor compartimente decât cele prevăzute la alin. (2), cu respectarea prevederilor art. 113 alin. (1) din Legea nr. 292/2011, cu modificările și completările ulterioare.(5) Cu excepția compartimentelor prevăzute la alin. (2) lit. g)-i), în vederea exercitării atribuțiilor ce îi revin directorul/directorul executiv va asigura încadrarea cu prioritate, a asistenților sociali, cu respectarea prevederilor art. 122 alin. (2) din Legea nr. 292/2011, cu modificările și completările ulterioare, a prevederilor Legii nr. 466/2004 privind Statutul asistentului social, cu modificările ulterioare, și a prevederilor art. 4 din hotărâre.(6) În situații excepționale se aplică prevederile art. 40 alin. (3) și (4) din Legea nr. 292/2011, cu modificările și completările ulterioare.(7) Directorul/Directorul executiv va facilita accesul personalului la programe de formare profesională.</w:t>
      </w:r>
      <w:r w:rsidRPr="00196FF4">
        <w:br/>
      </w:r>
      <w:r w:rsidRPr="00196FF4">
        <w:br/>
        <w:t>Articolul 12</w:t>
      </w:r>
      <w:r w:rsidRPr="00196FF4">
        <w:br/>
        <w:t xml:space="preserve">(1) În cazul Direcției organizată ca instituție publică, conducerea acesteia se asigură de director/director executiv/ director executiv adjunct sau de director general, după caz.(2) În cazul Direcției organizată ca un compartiment funcțional în aparatul de specialitate al primarului, conducerea acesteia se asigură de director.(3) Directorul/Directorul </w:t>
      </w:r>
      <w:r w:rsidRPr="00196FF4">
        <w:lastRenderedPageBreak/>
        <w:t>executiv/Directorul executiv adjunct/Directorul general are calitatea de funcționar public/ personal contractual.</w:t>
      </w:r>
      <w:r w:rsidRPr="00196FF4">
        <w:br/>
        <w:t>(la 18-06-2018, Articolul 12 a fost modificat de Punctul 6, ARTICOL UNIC din HOTĂRÂREA nr. 417 din 8 iunie 2018, publicată în MONITORUL OFICIAL nr. 497 din 18 iunie 2018 )</w:t>
      </w:r>
      <w:r w:rsidRPr="00196FF4">
        <w:br/>
      </w:r>
      <w:r w:rsidRPr="00196FF4">
        <w:br/>
        <w:t>Articolul 13</w:t>
      </w:r>
      <w:r w:rsidRPr="00196FF4">
        <w:br/>
        <w:t>(1) Funcția de director/director executiv se ocupă în condițiile legii.(2) Candidații pentru ocuparea postului de director/director executiv trebuie să aibă o vechime în specialitate de cel puțin 3 ani și să fie absolvenți de studii universitare de licență absolvite cu diplomă, respectiv studii superioare de lungă durată, absolvite cu diplomă de licență sau echivalentă, în unul dintre următoarele domenii de licență:</w:t>
      </w:r>
      <w:r w:rsidRPr="00196FF4">
        <w:br/>
        <w:t>a) asistență socială sau sociologie;</w:t>
      </w:r>
      <w:r w:rsidRPr="00196FF4">
        <w:br/>
        <w:t>b) psihologie sau științe ale educației;</w:t>
      </w:r>
      <w:r w:rsidRPr="00196FF4">
        <w:br/>
        <w:t>c) drept;</w:t>
      </w:r>
      <w:r w:rsidRPr="00196FF4">
        <w:br/>
        <w:t>d) științe administrative;</w:t>
      </w:r>
      <w:r w:rsidRPr="00196FF4">
        <w:br/>
        <w:t>e) sănătate;</w:t>
      </w:r>
      <w:r w:rsidRPr="00196FF4">
        <w:br/>
        <w:t>f) economie sau management, finanțe, contabilitate.(3) Pot participa la concursul organizat pentru ocuparea funcției publice de conducere de director/director executiv și absolvenți cu diplomă de licență ai învățământului universitar de lungă durată în alte domenii decât cele prevăzute la alin. (2) cu condiția să fi absolvit studii de masterat sau postuniversitare în domeniul administrației publice, management ori în specialitatea studiilor necesare exercitării funcției publice.(4) Concursul pentru ocuparea funcției de director/director executiv se organizează de către Agenția Națională a Funcționarilor Publici, în condițiile Hotărârii Guvernului nr. 611/2008 pentru aprobarea normelor privind organizarea și dezvoltarea carierei funcționarilor publici, cu modificările și completările ulterioare, sau, după caz, de către primar, în condițiile Hotărârii Guvernului nr. 286/2011 pentru aprobarea Regulamentului-cadru privind stabilirea principiilor generale de ocupare a unui post vacant sau temporar vacant corespunzător funcțiilor contractuale și a criteriilor de promovare în grade sau trepte profesionale imediat superioare a personalului contractual din sectorul bugetar plătit din fonduri publice, cu modificările și completările ulterioare.</w:t>
      </w:r>
      <w:r w:rsidRPr="00196FF4">
        <w:br/>
      </w:r>
      <w:r w:rsidRPr="00196FF4">
        <w:br/>
        <w:t>Articolul 14</w:t>
      </w:r>
      <w:r w:rsidRPr="00196FF4">
        <w:br/>
      </w:r>
      <w:r w:rsidRPr="00196FF4">
        <w:br/>
        <w:t>Abrogat.</w:t>
      </w:r>
      <w:r w:rsidRPr="00196FF4">
        <w:br/>
        <w:t>(la 18-06-2018, Articolul 14 a fost abrogat de Punctul 7, ARTICOL UNIC din HOTĂRÂREA nr. 417 din 8 iunie 2018, publicată în MONITORUL OFICIAL nr. 497 din 18 iunie 2018 )</w:t>
      </w:r>
      <w:r w:rsidRPr="00196FF4">
        <w:br/>
      </w:r>
      <w:r w:rsidRPr="00196FF4">
        <w:br/>
        <w:t>Articolul 15</w:t>
      </w:r>
      <w:r w:rsidRPr="00196FF4">
        <w:br/>
      </w:r>
      <w:r w:rsidRPr="00196FF4">
        <w:lastRenderedPageBreak/>
        <w:br/>
        <w:t>Abrogat.</w:t>
      </w:r>
      <w:r w:rsidRPr="00196FF4">
        <w:br/>
        <w:t>(la 18-06-2018, Articolul 15 a fost abrogat de Punctul 7, ARTICOL UNIC din HOTĂRÂREA nr. 417 din 8 iunie 2018, publicată în MONITORUL OFICIAL nr. 497 din 18 iunie 2018 )</w:t>
      </w:r>
      <w:r w:rsidRPr="00196FF4">
        <w:br/>
      </w:r>
      <w:r w:rsidRPr="00196FF4">
        <w:br/>
        <w:t>Articolul 16</w:t>
      </w:r>
      <w:r w:rsidRPr="00196FF4">
        <w:br/>
        <w:t>(1) Directorul/Directorul executiv al Direcției asigură conducerea executivă a acesteia și răspunde de buna ei funcționare în îndeplinirea atribuțiilor ce îi revin. Directorul/Directorul executiv emite dispoziții.(2) Directorul/Directorul executiv reprezintă Direcția, în relațiile cu autoritățile și instituțiile publice, cu persoanele fizice și juridice din țară și din străinătate, precum și în justiție.(3) Directorul/Directorul executiv îndeplinește, în condițiile legii, următoarele atribuții principale:</w:t>
      </w:r>
      <w:r w:rsidRPr="00196FF4">
        <w:br/>
        <w:t>a) exercită atribuțiile ce revin Direcției în calitate de persoană juridică, după caz;</w:t>
      </w:r>
      <w:r w:rsidRPr="00196FF4">
        <w:br/>
        <w:t>(la 18-06-2018, Litera a) din Alineatul (3) , Articolul 16 a fost modificată de Punctul 8, ARTICOL UNIC din HOTĂRÂREA nr. 417 din 8 iunie 2018, publicată în MONITORUL OFICIAL nr. 497 din 18 iunie 2018 )</w:t>
      </w:r>
      <w:r w:rsidRPr="00196FF4">
        <w:br/>
        <w:t>b) exercită funcția de ordonator de credite, potrivit legii, în cazul direcției organizate ca instituție publică;</w:t>
      </w:r>
      <w:r w:rsidRPr="00196FF4">
        <w:br/>
        <w:t>(la 18-06-2018, Litera b) din Alineatul (3) , Articolul 16 a fost modificată de Punctul 8, ARTICOL UNIC din HOTĂRÂREA nr. 417 din 8 iunie 2018, publicată în MONITORUL OFICIAL nr. 497 din 18 iunie 2018 )</w:t>
      </w:r>
      <w:r w:rsidRPr="00196FF4">
        <w:br/>
        <w:t>c) întocmește proiectul bugetului propriu al Direcției și contul de încheiere a exercițiului bugetar, pe care le supune avizării colegiului director și aprobării consiliului local;</w:t>
      </w:r>
      <w:r w:rsidRPr="00196FF4">
        <w:br/>
        <w:t>d) elaborează și supune aprobării consiliului local proiectul strategiei de dezvoltare a serviciilor sociale, al planului anual de acțiune;</w:t>
      </w:r>
      <w:r w:rsidRPr="00196FF4">
        <w:br/>
        <w:t>(la 18-06-2018, Litera d) din Alineatul (3) , Articolul 16 a fost modificată de Punctul 8, ARTICOL UNIC din HOTĂRÂREA nr. 417 din 8 iunie 2018, publicată în MONITORUL OFICIAL nr. 497 din 18 iunie 2018 )</w:t>
      </w:r>
      <w:r w:rsidRPr="00196FF4">
        <w:br/>
        <w:t>e) elaborează proiectele rapoartelor de activitate, ale rapoartelor privind stadiul implementării strategiei de dezvoltare a serviciilor sociale și propunerile de măsuri pentru îmbunătățire a activității;</w:t>
      </w:r>
      <w:r w:rsidRPr="00196FF4">
        <w:br/>
        <w:t>(la 18-06-2018, Litera e) din Alineatul (3) , Articolul 16 a fost modificată de Punctul 8, ARTICOL UNIC din HOTĂRÂREA nr. 417 din 8 iunie 2018, publicată în MONITORUL OFICIAL nr. 497 din 18 iunie 2018 )</w:t>
      </w:r>
      <w:r w:rsidRPr="00196FF4">
        <w:br/>
        <w:t>f) numește și eliberează din funcție personalul din cadrul Direcției, potrivit legii;</w:t>
      </w:r>
      <w:r w:rsidRPr="00196FF4">
        <w:br/>
        <w:t>g) elaborează și propune spre aprobare consiliului local statul de funcții al Direcției;</w:t>
      </w:r>
      <w:r w:rsidRPr="00196FF4">
        <w:br/>
        <w:t xml:space="preserve">(la 18-06-2018, Litera g) din Alineatul (3) , Articolul 16 a fost modificată de Punctul 8, ARTICOL UNIC din HOTĂRÂREA nr. 417 din 8 iunie 2018, publicată în MONITORUL OFICIAL </w:t>
      </w:r>
      <w:r w:rsidRPr="00196FF4">
        <w:lastRenderedPageBreak/>
        <w:t>nr. 497 din 18 iunie 2018 )</w:t>
      </w:r>
      <w:r w:rsidRPr="00196FF4">
        <w:br/>
        <w:t>h) controlează activitatea personalului din cadrul Direcției;</w:t>
      </w:r>
      <w:r w:rsidRPr="00196FF4">
        <w:br/>
        <w:t>i) aplică sancțiuni disciplinare, în conformitate cu prevederile legale.(4) Directorul/Directorul executiv îndeplinește și alte atribuții prevăzute de lege sau stabilite prin hotărâre a consiliului local.(5) În absența directorului/directorului executiv, atribuțiile acestuia se exercită de unul dintre șefii de compartiment, desemnat prin dispoziție a directorului/directorului executiv, în condițiile prevăzute de regulamentul de organizare și funcționare al Direcției.</w:t>
      </w:r>
      <w:r w:rsidRPr="00196FF4">
        <w:br/>
      </w:r>
      <w:r w:rsidRPr="00196FF4">
        <w:br/>
        <w:t>Articolul 17</w:t>
      </w:r>
      <w:r w:rsidRPr="00196FF4">
        <w:br/>
      </w:r>
      <w:r w:rsidRPr="00196FF4">
        <w:br/>
        <w:t>Numirea, eliberarea din funcție și sancționarea disciplinară a directorului/directorului executiv al Direcției se fac cu respectarea prevederilor legislației aplicabile funcției publice sau personalului contractual.</w:t>
      </w:r>
      <w:r w:rsidRPr="00196FF4">
        <w:br/>
        <w:t>-----</w:t>
      </w:r>
      <w:r w:rsidRPr="00196FF4">
        <mc:AlternateContent>
          <mc:Choice Requires="wps">
            <w:drawing>
              <wp:inline distT="0" distB="0" distL="0" distR="0" wp14:anchorId="5F1E50B8" wp14:editId="24A92274">
                <wp:extent cx="304800" cy="304800"/>
                <wp:effectExtent l="0" t="0" r="0" b="0"/>
                <wp:docPr id="8"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ECD45D" id="Rectangle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197886C" w14:textId="77777777" w:rsidR="00196FF4" w:rsidRDefault="00196FF4"/>
    <w:p w14:paraId="124A3673" w14:textId="77777777" w:rsidR="00196FF4" w:rsidRDefault="00196FF4"/>
    <w:p w14:paraId="6E29DC5A" w14:textId="75FFDCF9" w:rsidR="00196FF4" w:rsidRDefault="00196FF4">
      <w:r w:rsidRPr="00196FF4">
        <w:t>Anexa nr. 3</w:t>
      </w:r>
      <w:r w:rsidRPr="00196FF4">
        <w:br/>
      </w:r>
      <w:r w:rsidRPr="00196FF4">
        <w:br/>
      </w:r>
      <w:hyperlink r:id="rId6" w:history="1">
        <w:r w:rsidRPr="00196FF4">
          <w:rPr>
            <w:rStyle w:val="Hyperlink"/>
          </w:rPr>
          <w:t>REGULAMENT-CADRU</w:t>
        </w:r>
        <w:r w:rsidRPr="00196FF4">
          <w:rPr>
            <w:rStyle w:val="Hyperlink"/>
          </w:rPr>
          <w:br/>
          <w:t>de organizare și funcționare al compartimentului de</w:t>
        </w:r>
        <w:r w:rsidRPr="00196FF4">
          <w:rPr>
            <w:rStyle w:val="Hyperlink"/>
          </w:rPr>
          <w:br/>
          <w:t>asistență socială organizat la nivelul comunelor</w:t>
        </w:r>
      </w:hyperlink>
      <w:r w:rsidRPr="00196FF4">
        <mc:AlternateContent>
          <mc:Choice Requires="wps">
            <w:drawing>
              <wp:inline distT="0" distB="0" distL="0" distR="0" wp14:anchorId="7C73C8CE" wp14:editId="0D80D75E">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18B6B7"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B4C7F10" w14:textId="77777777" w:rsidR="00196FF4" w:rsidRDefault="00196FF4"/>
    <w:p w14:paraId="48200706" w14:textId="77777777" w:rsidR="00196FF4" w:rsidRPr="00196FF4" w:rsidRDefault="00196FF4" w:rsidP="00196FF4">
      <w:r w:rsidRPr="00196FF4">
        <w:t>REGULAMENT-CADRU din 8 noiembrie 2017de organizare și funcționare al compartimentului de asistență socială organizat la nivelul comunelor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2617"/>
      </w:tblGrid>
      <w:tr w:rsidR="00196FF4" w:rsidRPr="00196FF4" w14:paraId="3E323AE2" w14:textId="77777777" w:rsidTr="004F3816">
        <w:trPr>
          <w:tblCellSpacing w:w="15" w:type="dxa"/>
        </w:trPr>
        <w:tc>
          <w:tcPr>
            <w:tcW w:w="0" w:type="auto"/>
            <w:hideMark/>
          </w:tcPr>
          <w:p w14:paraId="0FBA5330" w14:textId="77777777" w:rsidR="00196FF4" w:rsidRPr="00196FF4" w:rsidRDefault="00196FF4" w:rsidP="004F3816">
            <w:r w:rsidRPr="00196FF4">
              <w:t>EMITENT</w:t>
            </w:r>
          </w:p>
        </w:tc>
        <w:tc>
          <w:tcPr>
            <w:tcW w:w="0" w:type="auto"/>
            <w:hideMark/>
          </w:tcPr>
          <w:p w14:paraId="7A162263" w14:textId="77777777" w:rsidR="00196FF4" w:rsidRPr="00196FF4" w:rsidRDefault="00196FF4" w:rsidP="004F3816">
            <w:r w:rsidRPr="00196FF4">
              <w:t>  GUVERNUL ROMÂNIEI</w:t>
            </w:r>
          </w:p>
        </w:tc>
      </w:tr>
    </w:tbl>
    <w:p w14:paraId="2809C0F3" w14:textId="77777777" w:rsidR="00196FF4" w:rsidRDefault="00196FF4" w:rsidP="00196FF4">
      <w:r w:rsidRPr="00196FF4">
        <w:t>Publicat în  MONITORUL OFICIAL nr. 920 din 23 noiembrie 2017Notă</w:t>
      </w:r>
      <w:r w:rsidRPr="00196FF4">
        <w:br/>
        <w:t>Aprobat prin HOTĂRÂREA nr. 797 din 8 noiembrie 2017, publicată în Monitorul Oficial, Partea I, nr. 920 din 23 noiembrie 2017.</w:t>
      </w:r>
      <w:r w:rsidRPr="00196FF4">
        <w:br/>
      </w:r>
      <w:r w:rsidRPr="00196FF4">
        <w:br/>
        <w:t>Articolul 1</w:t>
      </w:r>
      <w:r w:rsidRPr="00196FF4">
        <w:br/>
      </w:r>
      <w:r w:rsidRPr="00196FF4">
        <w:br/>
        <w:t xml:space="preserve">Compartimentul de asistență socială este structura specializată în administrarea și </w:t>
      </w:r>
      <w:r w:rsidRPr="00196FF4">
        <w:lastRenderedPageBreak/>
        <w:t>acordarea beneficiilor de asistență socială și a serviciilor sociale, înființată la nivel de compartiment funcțional în aparatul de specialitate al primarului, denumit în continuare Compartiment, cu scopul de a asigura aplicarea politicilor sociale în domeniul protecției copilului, familiei, persoanelor vârstnice, persoanelor cu dizabilități, precum și altor persoane, grupuri sau comunități aflate în nevoie socială.</w:t>
      </w:r>
      <w:r w:rsidRPr="00196FF4">
        <w:br/>
      </w:r>
      <w:r w:rsidRPr="00196FF4">
        <w:br/>
        <w:t>Articolul 2</w:t>
      </w:r>
      <w:r w:rsidRPr="00196FF4">
        <w:br/>
      </w:r>
      <w:r w:rsidRPr="00196FF4">
        <w:br/>
        <w:t>În aplicarea politicilor sociale în domeniul protecției copilului, familiei, persoanelor vârstnice, persoanelor cu dizabilități, precum și altor persoane, grupuri sau comunități aflate în nevoie socială Compartimentul îndeplinește, în principal, următoarele funcții:</w:t>
      </w:r>
      <w:r w:rsidRPr="00196FF4">
        <w:br/>
        <w:t>a) de realizare a diagnozei sociale la nivelul unității administrativ-teritoriale respective, prin evaluarea nevoilor sociale ale comunității, realizarea de sondaje și anchete sociale, valorificarea potențialului comunității în vederea prevenirii și depistării precoce a situațiilor de neglijare, abuz, abandon, violență, a cazurilor de risc de excluziune socială etc.;</w:t>
      </w:r>
      <w:r w:rsidRPr="00196FF4">
        <w:br/>
        <w:t>b) de coordonare a măsurilor de prevenire și combatere a situațiilor de marginalizare și excludere socială în care se pot afla anumite grupuri sau comunități;</w:t>
      </w:r>
      <w:r w:rsidRPr="00196FF4">
        <w:br/>
        <w:t>c) de strategie, prin care asigură elaborarea strategiei de dezvoltare a serviciilor sociale și a planului anual de acțiune, pe care le supune spre aprobare consiliului local;</w:t>
      </w:r>
      <w:r w:rsidRPr="00196FF4">
        <w:br/>
        <w:t>d) de comunicare și colaborare cu serviciile publice deconcentrate ale ministerelor și instituțiilor care au responsabilități în domeniul asistenței sociale, cu serviciile publice locale de asistență socială, precum și cu reprezentanții societății civile care desfășoară activități în domeniu, cu reprezentanții furnizorilor privați de servicii sociale, precum și cu persoanele beneficiare;</w:t>
      </w:r>
      <w:r w:rsidRPr="00196FF4">
        <w:br/>
        <w:t>e) de promovare a drepturilor omului, a unei imagini pozitive a persoanelor, familiilor, grupurilor vulnerabile.</w:t>
      </w:r>
      <w:r w:rsidRPr="00196FF4">
        <w:br/>
      </w:r>
      <w:r w:rsidRPr="00196FF4">
        <w:br/>
        <w:t>Articolul 3</w:t>
      </w:r>
      <w:r w:rsidRPr="00196FF4">
        <w:br/>
        <w:t>(1) Atribuțiile Compartimentului în domeniul beneficiilor de asistență socială sunt următoarele:</w:t>
      </w:r>
      <w:r w:rsidRPr="00196FF4">
        <w:br/>
        <w:t>a) asigură și organizează activitatea de primire a solicitărilor privind beneficiile de asistență socială;</w:t>
      </w:r>
      <w:r w:rsidRPr="00196FF4">
        <w:br/>
        <w:t>b) pentru beneficiile de asistență socială acordate din bugetul de stat realizează colectarea lunară a cererilor și transmiterea acestora către agențiile teritoriale pentru plăți și inspecție socială;</w:t>
      </w:r>
      <w:r w:rsidRPr="00196FF4">
        <w:br/>
        <w:t xml:space="preserve">c) verifică îndeplinirea condițiilor legale de acordare a beneficiilor de asistență socială, conform procedurilor prevăzute de lege sau, după caz, stabilite prin hotărâre a consiliului local, și pregătește documentația necesară în vederea stabilirii dreptului la măsurile de </w:t>
      </w:r>
      <w:r w:rsidRPr="00196FF4">
        <w:lastRenderedPageBreak/>
        <w:t>asistență socială;</w:t>
      </w:r>
      <w:r w:rsidRPr="00196FF4">
        <w:br/>
        <w:t>d) întocmește dispoziții de acordare/respingere sau, după caz, de modificare/suspendare/încetare a beneficiilor de asistență socială acordate din bugetul local și le prezintă primarului pentru aprobare;</w:t>
      </w:r>
      <w:r w:rsidRPr="00196FF4">
        <w:br/>
        <w:t>e) comunică beneficiarilor dispozițiile cu privire la drepturile și facilitățile la care sunt îndreptățiți, potrivit legii;</w:t>
      </w:r>
      <w:r w:rsidRPr="00196FF4">
        <w:br/>
        <w:t>f) urmărește și răspunde de îndeplinirea condițiilor legale de către titularii și persoanele îndreptățite la beneficiile de asistență socială;</w:t>
      </w:r>
      <w:r w:rsidRPr="00196FF4">
        <w:br/>
        <w:t>g) efectuează sondaje și anchete sociale pentru depistarea precoce a cazurilor de risc de excluziune socială sau a altor situații de necesitate în care se pot afla membrii comunității și, în funcție de situațiile constatate, propune măsuri adecvate în vederea sprijinirii acestor persoane;</w:t>
      </w:r>
      <w:r w:rsidRPr="00196FF4">
        <w:br/>
        <w:t>h) realizează activitatea financiar-contabilă privind beneficiile de asistență socială administrate;</w:t>
      </w:r>
      <w:r w:rsidRPr="00196FF4">
        <w:br/>
        <w:t>i) participă la elaborarea și fundamentarea propunerii de buget pentru finanțarea beneficiilor de asistență socială;</w:t>
      </w:r>
      <w:r w:rsidRPr="00196FF4">
        <w:br/>
        <w:t>j) îndeplinește orice alte atribuții prevăzute de reglementările legale în vigoare.(2) Atribuțiile Compartimentului în domeniul organizării, administrării și acordării serviciilor sociale sunt următoarele:</w:t>
      </w:r>
      <w:r w:rsidRPr="00196FF4">
        <w:br/>
        <w:t>a) elaborează, în concordanță cu strategiile naționale și județene, precum și cu nevoile locale identificate, strategia locală de dezvoltare a serviciilor sociale, pe termen mediu și lung, pentru o perioadă de 5 ani, respectiv de 10 ani, pe care o propune spre aprobare consiliului local și răspunde de aplicare acesteia;</w:t>
      </w:r>
      <w:r w:rsidRPr="00196FF4">
        <w:br/>
        <w:t>b) elaborează planurile anuale de acțiune privind serviciile sociale administrate și finanțate din bugetul consiliului local și le propune spre aprobare consiliului local, care cuprind date detaliate privind numărul și categoriile de beneficiari, serviciile sociale existente, serviciile sociale propuse pentru a fi înființate, programul de contractare a serviciilor din fonduri publice, bugetul estimat și sursele de finanțare;</w:t>
      </w:r>
      <w:r w:rsidRPr="00196FF4">
        <w:br/>
        <w:t>c) inițiază, coordonează și aplică măsurile de prevenire și combatere a situațiilor de marginalizare și excludere socială în care se pot afla anumite grupuri sau comunități;</w:t>
      </w:r>
      <w:r w:rsidRPr="00196FF4">
        <w:br/>
        <w:t>d) identifică familiile și persoanele aflate în dificultate, precum și cauzele care au generat situațiile de risc de excluziune socială;</w:t>
      </w:r>
      <w:r w:rsidRPr="00196FF4">
        <w:br/>
        <w:t>e) realizează atribuțiile prevăzute de lege în procesul de acordare a serviciilor sociale;</w:t>
      </w:r>
      <w:r w:rsidRPr="00196FF4">
        <w:br/>
        <w:t>f) propune primarului, în condițiile legii, încheierea contractelor de parteneriat public-public și public-privat pentru susținerea dezvoltării serviciilor sociale;</w:t>
      </w:r>
      <w:r w:rsidRPr="00196FF4">
        <w:br/>
        <w:t>g) propune înființarea serviciilor sociale de interes local;</w:t>
      </w:r>
      <w:r w:rsidRPr="00196FF4">
        <w:br/>
        <w:t xml:space="preserve">h) colectează, prelucrează și administrează datele și informațiile privind beneficiarii, furnizorii publici și privați și serviciile administrate de aceștia și le comunică serviciilor </w:t>
      </w:r>
      <w:r w:rsidRPr="00196FF4">
        <w:lastRenderedPageBreak/>
        <w:t>publice de asistență socială de la nivelul județului, precum și Ministerului Muncii și Justiției Sociale, la solicitarea acestuia;</w:t>
      </w:r>
      <w:r w:rsidRPr="00196FF4">
        <w:br/>
        <w:t>i) monitorizează și evaluează serviciile sociale;</w:t>
      </w:r>
      <w:r w:rsidRPr="00196FF4">
        <w:br/>
        <w:t>j) elaborează și implementează proiecte cu finanțare națională și internațională în domeniul serviciilor sociale;</w:t>
      </w:r>
      <w:r w:rsidRPr="00196FF4">
        <w:br/>
        <w:t>k) elaborează proiectul de buget anual pentru susținerea serviciilor sociale, în conformitate cu planul anual de acțiune, și asigură finanțarea/cofinanțarea acestora;</w:t>
      </w:r>
      <w:r w:rsidRPr="00196FF4">
        <w:br/>
        <w:t>l) asigură informarea și consilierea beneficiarilor, precum și informarea populației privind drepturile sociale și serviciile sociale disponibile;</w:t>
      </w:r>
      <w:r w:rsidRPr="00196FF4">
        <w:br/>
        <w:t>m) furnizează și administrează serviciile sociale adresate copilului, familiei, persoanelor cu dizabilități, persoanelor vârstnice, precum și tuturor categoriilor de beneficiari prevăzute de lege, fiind responsabil de calitatea serviciilor prestate;</w:t>
      </w:r>
      <w:r w:rsidRPr="00196FF4">
        <w:br/>
        <w:t>n) încheie contracte individuale de muncă și asigură formarea continuă de asistenți personali; evaluează și monitorizează activitatea acestora în condițiile legii;</w:t>
      </w:r>
      <w:r w:rsidRPr="00196FF4">
        <w:br/>
        <w:t>o) sprijină compartimentul responsabil cu contractarea serviciilor sociale, înființat potrivit prevederilor art. 113 alin. (1) din Legea asistenței sociale nr. 292/2011, cu modificările și completările ulterioare, în elaborarea documentației de atribuire și în aplicarea procedurii de atribuire, potrivit legii;</w:t>
      </w:r>
      <w:r w:rsidRPr="00196FF4">
        <w:br/>
        <w:t>p) planifică și realizează activitățile de informare, formare și îndrumare metodologică, în vederea creșterii performanței personalului care administrează și acordă servicii sociale;</w:t>
      </w:r>
      <w:r w:rsidRPr="00196FF4">
        <w:br/>
        <w:t>q) colaborează permanent cu organizațiile societății civile care reprezintă interesele diferitelor categorii de beneficiari;</w:t>
      </w:r>
      <w:r w:rsidRPr="00196FF4">
        <w:br/>
        <w:t>r) sprijină dezvoltarea voluntariatului în serviciile sociale, cu respectarea prevederilor Legii nr. 78/2014 privind reglementarea activității de voluntariat în România, cu modificările ulterioare;</w:t>
      </w:r>
      <w:r w:rsidRPr="00196FF4">
        <w:br/>
        <w:t>s) îndeplinește orice alte atribuții prevăzute de reglementările legale în vigoare.(3) În aplicarea prevederilor alin. (2) lit. a) și b), Compartimentul organizează consultări cu furnizorii publici și privați, cu asociațiile profesionale și organizațiile reprezentative ale beneficiarilor.</w:t>
      </w:r>
      <w:r w:rsidRPr="00196FF4">
        <w:br/>
      </w:r>
      <w:r w:rsidRPr="00196FF4">
        <w:br/>
        <w:t>Articolul 4</w:t>
      </w:r>
      <w:r w:rsidRPr="00196FF4">
        <w:br/>
        <w:t xml:space="preserve">(1) Strategia de dezvoltare a serviciilor sociale conține cel puțin următoarele informații: obiectivul general și obiectivele specifice, planul de implementare a strategiei, responsabilități și termene de realizare, sursele de finanțare și bugetul estimat.(2) Elaborarea strategiei locale de dezvoltare a serviciilor sociale se fundamentează pe informațiile colectate de Compartiment în exercitarea atribuțiilor prevăzute la art. 3 alin. (2) lit. d), h) și i).(3) Documentul de fundamentare este realizat fie direct de Compartiment, fie prin contractarea unor servicii de specialitate și conține cel </w:t>
      </w:r>
      <w:r w:rsidRPr="00196FF4">
        <w:lastRenderedPageBreak/>
        <w:t>puțin următoarele informații:</w:t>
      </w:r>
      <w:r w:rsidRPr="00196FF4">
        <w:br/>
        <w:t>a) caracteristici teritoriale ale unității administrativ-teritoriale;</w:t>
      </w:r>
      <w:r w:rsidRPr="00196FF4">
        <w:br/>
        <w:t>b) nivelul de dezvoltare socioeconomică și culturală a regiunii;</w:t>
      </w:r>
      <w:r w:rsidRPr="00196FF4">
        <w:br/>
        <w:t>c) indicatori demografici cum ar fi: structura populației, după vârstă, sex, ocupație, speranța de viață la naștere, speranța de viață sănătoasă la 65 de ani, soldul migrației etc.;</w:t>
      </w:r>
      <w:r w:rsidRPr="00196FF4">
        <w:br/>
        <w:t>d) tipurile de situații de dificultate, vulnerabilitate, dependență sau risc social etc., precum și estimarea numărului de beneficiari;</w:t>
      </w:r>
      <w:r w:rsidRPr="00196FF4">
        <w:br/>
        <w:t>e) tipurile de servicii sociale care ar putea răspunde nevoilor beneficiarilor identificați și argumentația alegerii acestora.</w:t>
      </w:r>
      <w:r w:rsidRPr="00196FF4">
        <w:br/>
      </w:r>
      <w:r w:rsidRPr="00196FF4">
        <w:br/>
        <w:t>Articolul 5</w:t>
      </w:r>
      <w:r w:rsidRPr="00196FF4">
        <w:br/>
        <w:t>(1) Planul anual de acțiune prevăzut la art. 3 alin. (2) lit. b) se elaborează înainte de fundamentarea proiectului de buget pentru anul următor, în conformitate cu strategia de dezvoltare serviciilor sociale proprie, precum și cu cea a județului de care aparține unitatea administrativ-teritorială, și cuprinde date detaliate privind numărul și categoriile de beneficiari, serviciile sociale existente, serviciile sociale propuse pentru a fi înființate, programul de contractare și programul de subvenționare a serviciilor din fonduri publice, derulate cu respectarea legislației în domeniul ajutorului de stat, bugetul estimat și sursele de finanțare.(2) Planul anual de acțiune cuprinde, pe lângă activitățile prevăzute la alin. (1), planificarea activităților de informare a publicului, programul de formare și îndrumare metodologică în vederea creșterii performanței personalului care administrează și acordă servicii sociale.(3) Elaborarea planului anual de acțiune se fundamentează prin realizarea unei analize privind numărul și categoriile de beneficiari, serviciile sociale existente și propuse spre a fi înființate, resursele materiale, financiare și umane disponibile pentru asigurarea furnizării serviciilor respective, cu respectarea planului de implementare a strategiei proprii de dezvoltare a serviciilor sociale prevăzute la art. 4 alin. (1), în funcție de resursele disponibile și cu respectarea celui mai eficient raport cost/beneficiu.(4) La elaborarea proiectului de buget anual aferent serviciilor sociale acordate la nivelul unității administrativ-teritoriale se au în vedere costurile de funcționare a serviciilor sociale aflate în administrare, inclusiv a celor ce urmează a fi înființate, costurile serviciilor sociale contractate, ale celor cuprinse în lista serviciilor sociale ce urmează a fi contractate și sumele acordate cu titlu de subvenție, cu respectarea legislației în domeniul ajutorului de stat, estimate în baza standardelor de cost în vigoare.(5) Anterior aprobării, prin hotărâre a consiliului local, a planului anual de acțiune, Compartimentul îl transmite spre consultare consiliului județean.(6) În situația în care planul anual de acțiune prevede și înființarea de servicii sociale de interes intercomunitar, prin participarea și a altor autorități ale administrației publice locale, planul anual de acțiune se transmite spre consultare și acestor autorități.</w:t>
      </w:r>
      <w:r w:rsidRPr="00196FF4">
        <w:br/>
      </w:r>
      <w:r w:rsidRPr="00196FF4">
        <w:lastRenderedPageBreak/>
        <w:br/>
        <w:t>Articolul 6</w:t>
      </w:r>
      <w:r w:rsidRPr="00196FF4">
        <w:br/>
        <w:t>(1) În vederea asigurării eficienței și transparenței în planificarea, finanțarea și acordarea serviciilor sociale, Compartimentul are următoarele obligații principale:</w:t>
      </w:r>
      <w:r w:rsidRPr="00196FF4">
        <w:br/>
        <w:t>a) asigurarea informării comunității;</w:t>
      </w:r>
      <w:r w:rsidRPr="00196FF4">
        <w:br/>
        <w:t>b) transmiterea către serviciul public de asistență socială de la nivel județean a strategiei locale și a planului anual de acțiune, în termen de 15 zile de la data aprobării acestora;</w:t>
      </w:r>
      <w:r w:rsidRPr="00196FF4">
        <w:br/>
        <w:t>c) transmiterea trimestrial, în format electronic, serviciului public de asistență socială de la nivel județean a datelor și informațiilor colectate la nivel local privind beneficiarii, furnizorii de servicii sociale și serviciile sociale administrate de aceștia, precum și a rapoartelor de monitorizare și evaluare a serviciilor sociale;</w:t>
      </w:r>
      <w:r w:rsidRPr="00196FF4">
        <w:br/>
        <w:t>d) organizarea de sesiuni de consultări cu reprezentanți ai organizațiilor beneficiarilor și ai furnizorilor de servicii sociale în scopul fundamentării strategiei de dezvoltare a serviciilor sociale și a planului anual de acțiune;</w:t>
      </w:r>
      <w:r w:rsidRPr="00196FF4">
        <w:br/>
        <w:t>e) comunicarea informațiilor solicitate sau, după caz, punerea acestora la dispoziția instituțiilor/structurilor cu atribuții în monitorizarea și controlul respectării drepturilor omului, în monitorizarea utilizării procedurilor de prevenire și combatere a oricăror forme de tratament abuziv, neglijent, degradant asupra beneficiarilor serviciilor sociale și, după caz, instituțiilor/ structurilor cu atribuții privind prevenirea torturii, precum și acordarea de sprijin în realizarea vizitelor de monitorizare, în condițiile legii.(2) Obligația prevăzută la alin. (1) lit. a) se realizează prin publicarea pe pagina de internet proprie sau, atunci când acest lucru nu este posibil, prin afișare la sediul instituției a informațiilor privind:</w:t>
      </w:r>
      <w:r w:rsidRPr="00196FF4">
        <w:br/>
        <w:t>a) activitatea proprie și serviciile aflate în proprie administrare - formulare/modele de cereri în format editabil, programul instituției, condiții de eligibilitate etc.;</w:t>
      </w:r>
      <w:r w:rsidRPr="00196FF4">
        <w:br/>
        <w:t>b) informații privind serviciile sociale disponibile la nivelul unității administrativ-teritoriale, acordate de furnizori publici ori privați;</w:t>
      </w:r>
      <w:r w:rsidRPr="00196FF4">
        <w:br/>
        <w:t>c) informații privind alte servicii de interes public care nu au organizate compartimente deconcentrate la nivelul unității administrativ-teritoriale.</w:t>
      </w:r>
      <w:r w:rsidRPr="00196FF4">
        <w:br/>
      </w:r>
      <w:r w:rsidRPr="00196FF4">
        <w:br/>
        <w:t>Articolul 7</w:t>
      </w:r>
      <w:r w:rsidRPr="00196FF4">
        <w:br/>
      </w:r>
      <w:r w:rsidRPr="00196FF4">
        <w:br/>
        <w:t>În administrarea și acordarea serviciilor sociale, Compartimentul realizează următoarele:</w:t>
      </w:r>
      <w:r w:rsidRPr="00196FF4">
        <w:br/>
        <w:t>a) solicită acreditarea ca furnizor de servicii sociale și licența de funcționare pentru serviciile sociale ale autorității administrației publice locale din unitatea administrativ-teritorială respectivă;</w:t>
      </w:r>
      <w:r w:rsidRPr="00196FF4">
        <w:br/>
        <w:t xml:space="preserve">b) primește și înregistrează solicitările de servicii sociale formulate de persoanele beneficiare, de reprezentanții legali ai acestora, precum și sesizările altor persoane/instituții/furnizori privați de servicii sociale privind persoane/familii/grupuri de </w:t>
      </w:r>
      <w:r w:rsidRPr="00196FF4">
        <w:lastRenderedPageBreak/>
        <w:t>persoane aflate în dificultate;</w:t>
      </w:r>
      <w:r w:rsidRPr="00196FF4">
        <w:br/>
        <w:t>c) evaluează nevoile sociale ale populației din unitatea administrativ-teritorială în vederea identificării familiilor și persoanelor aflate în dificultate, precum și a cauzelor care au generat situațiile de risc de excluziune socială;</w:t>
      </w:r>
      <w:r w:rsidRPr="00196FF4">
        <w:br/>
        <w:t>d) elaborează, în baza evaluărilor inițiale, planurile de intervenție care cuprind măsuri de asistență socială, respectiv serviciile recomandate și beneficiile de asistență socială la care persoana are dreptul;</w:t>
      </w:r>
      <w:r w:rsidRPr="00196FF4">
        <w:br/>
        <w:t>e) realizează diagnoza socială la nivelul grupului și comunității și elaborează planul de servicii comunitare;</w:t>
      </w:r>
      <w:r w:rsidRPr="00196FF4">
        <w:br/>
        <w:t>f) acordă servicii de asistență comunitară în baza măsurilor de asistență socială incluse de Compartiment în planul de acțiune;</w:t>
      </w:r>
      <w:r w:rsidRPr="00196FF4">
        <w:br/>
        <w:t>g) recomandă realizarea evaluării complexe și facilitează accesul persoanelor beneficiare la serviciile sociale;</w:t>
      </w:r>
      <w:r w:rsidRPr="00196FF4">
        <w:br/>
        <w:t>h) acordă direct sau prin centrele proprii serviciile sociale pentru care deține licența de funcționare, cu respectarea etapelor obligatorii prevăzute la art. 46 din Legea nr. 292/2011, cu modificările și completările ulterioare, a standardelor minime de calitate și a standardelor de cost.</w:t>
      </w:r>
      <w:r w:rsidRPr="00196FF4">
        <w:br/>
      </w:r>
      <w:r w:rsidRPr="00196FF4">
        <w:br/>
        <w:t>Articolul 8</w:t>
      </w:r>
      <w:r w:rsidRPr="00196FF4">
        <w:br/>
        <w:t>(1) Serviciile sociale acordate de Compartiment având drept scop exclusiv prevenirea și combaterea sărăciei și riscului de excluziune socială sunt adresate persoanelor și familiilor fără venituri sau cu venituri reduse, persoanelor fără adăpost, victimelor traficului de persoane, precum și persoanelor private de libertate și pot fi următoarele:</w:t>
      </w:r>
      <w:r w:rsidRPr="00196FF4">
        <w:br/>
        <w:t>a) servicii de consiliere și informare, servicii de inserție/reinserție socială, servicii de reabilitare și altele asemenea, pentru familiile și persoanele singure, fără venituri sau cu venituri reduse;</w:t>
      </w:r>
      <w:r w:rsidRPr="00196FF4">
        <w:br/>
        <w:t>b) servicii sociale adecvate copiilor străzii, persoanelor vârstnice singure sau fără copii și persoanelor cu dizabilități care trăiesc în stradă: adăposturi de urgență pe timp de iarnă, echipe mobile de intervenție în stradă sau servicii de tip ambulanță socială, adăposturi de noapte, centre rezidențiale cu găzduire pe perioadă determinată;</w:t>
      </w:r>
      <w:r w:rsidRPr="00196FF4">
        <w:br/>
        <w:t>c) centre multifuncționale care asigură condiții de locuit și de gospodărire pe perioadă determinată pentru tinerii care părăsesc sistemul de protecție a copilului;</w:t>
      </w:r>
      <w:r w:rsidRPr="00196FF4">
        <w:br/>
        <w:t>d) cantine sociale pentru persoanele fără venituri sau cu venituri reduse;</w:t>
      </w:r>
      <w:r w:rsidRPr="00196FF4">
        <w:br/>
        <w:t xml:space="preserve">e) servicii sociale în sistem integrat cu alte măsuri de protecție prevăzute de legislația specială, acordate victimelor traficului de persoane pentru facilitarea reintegrării/reinserției sociale a acestora: centre de zi care asigură în principal informare, consiliere, sprijin emoțional și social în scopul reabilitării și reintegrării sociale, servicii acordate în comunitate care constau în servicii de asistență socială, suport emoțional, </w:t>
      </w:r>
      <w:r w:rsidRPr="00196FF4">
        <w:lastRenderedPageBreak/>
        <w:t>consiliere psihologică, consiliere juridică, orientare profesională, reinserție socială etc.;</w:t>
      </w:r>
      <w:r w:rsidRPr="00196FF4">
        <w:br/>
        <w:t>f) consiliere adresată familiei persoanei private de libertate aflate în custodia sistemului penitenciar privind serviciile sociale existente în comunitatea în care aceasta își va avea domiciliul sau reședința după eliberare, precum și servicii de consiliere acordate persoanei care a executat o măsură privativă de libertate în vederea susținerii reinserției sociale a acesteia.(2) Serviciile sociale acordate de Compartiment destinate prevenirii și combaterii violenței domestice pot fi: centre de primire în regim de urgență a victimelor violenței domestice, centre de recuperare pentru victimele violenței domestice, locuințe protejate, centre de consiliere pentru prevenirea și combaterea violenței domestice, centre pentru servicii de informare și sensibilizare a populației și centre de zi care au drept obiectiv reabilitarea și reinserția socială a acestora, prin asigurarea unor măsuri de educație, consiliere și mediere familială, precum și centre destinate agresorilor.(3) Serviciile sociale acordate de Compartiment destinate persoanelor cu dizabilități pot fi:</w:t>
      </w:r>
      <w:r w:rsidRPr="00196FF4">
        <w:br/>
        <w:t>a) cu prioritate, servicii de îngrijire la domiciliu, destinate persoanelor cu dizabilități, precum și centre de zi adaptate nevoilor acestora, potrivit atribuțiilor stabilite prin legile speciale;</w:t>
      </w:r>
      <w:r w:rsidRPr="00196FF4">
        <w:br/>
        <w:t>b) servicii de asistență și suport.(4) Complementar acordării serviciilor prevăzute la alin. (3), în domeniul protecției persoanei cu dizabilități, Compartimentul:</w:t>
      </w:r>
      <w:r w:rsidRPr="00196FF4">
        <w:br/>
        <w:t>a) monitorizează și analizează situația persoanelor cu dizabilități din unitatea administrativ-teritorială, precum și modul de respectare a drepturilor acestora, asigurând centralizarea și sintetizarea datelor și informațiilor relevante;</w:t>
      </w:r>
      <w:r w:rsidRPr="00196FF4">
        <w:br/>
        <w:t>b) identifică și evaluează situațiile care impun acordarea de servicii și/sau beneficii pentru persoanele adulte cu dizabilități;</w:t>
      </w:r>
      <w:r w:rsidRPr="00196FF4">
        <w:br/>
        <w:t>c) creează condiții de acces pentru toate tipurile de servicii corespunzătoare nevoilor individuale ale persoanelor cu handicap;</w:t>
      </w:r>
      <w:r w:rsidRPr="00196FF4">
        <w:br/>
        <w:t>d) inițiază, susține și dezvoltă servicii sociale centrate pe persoana cu handicap, în colaborare sau în parteneriat cu persoane juridice, publice ori private;</w:t>
      </w:r>
      <w:r w:rsidRPr="00196FF4">
        <w:br/>
        <w:t>e) asigură ponderea personalului de specialitate angajat în raport cu tipurile de servicii sociale;</w:t>
      </w:r>
      <w:r w:rsidRPr="00196FF4">
        <w:br/>
        <w:t>f) elaborează documentația necesară pentru acordarea serviciilor;</w:t>
      </w:r>
      <w:r w:rsidRPr="00196FF4">
        <w:br/>
        <w:t>g) asigură consilierea și informarea familiilor asupra drepturilor și obligațiilor acestora și asupra serviciilor disponibile pe plan local;</w:t>
      </w:r>
      <w:r w:rsidRPr="00196FF4">
        <w:br/>
        <w:t>h) implică în activitățile de îngrijire, reabilitare și integrare a persoanei cu handicap familia acesteia;</w:t>
      </w:r>
      <w:r w:rsidRPr="00196FF4">
        <w:br/>
        <w:t>i) asigură instruirea în problematica specifică persoanei cu handicap a personalului, inclusiv a asistenților personali;</w:t>
      </w:r>
      <w:r w:rsidRPr="00196FF4">
        <w:br/>
        <w:t>j) încurajează și susține activitățile de voluntariat;</w:t>
      </w:r>
      <w:r w:rsidRPr="00196FF4">
        <w:br/>
        <w:t xml:space="preserve">k) colaborează cu direcția generală de asistență socială și protecția copilului în domeniul </w:t>
      </w:r>
      <w:r w:rsidRPr="00196FF4">
        <w:lastRenderedPageBreak/>
        <w:t>drepturilor persoanelor cu dizabilități și transmite acesteia toate datele și informațiile solicitate din acest domeniu.(5) Serviciile sociale acordate de Compartiment destinate persoanelor vârstnice pot fi următoarele:</w:t>
      </w:r>
      <w:r w:rsidRPr="00196FF4">
        <w:br/>
        <w:t>a) servicii de îngrijire personală acordate cu prioritate la domiciliu sau în centre rezidențiale pentru persoanele vârstnice dependente singure ori a căror familie nu poate să le asigure îngrijirea;</w:t>
      </w:r>
      <w:r w:rsidRPr="00196FF4">
        <w:br/>
        <w:t>b) servicii de consiliere, de acompaniere, precum și servicii destinate amenajării sau adaptării locuinței, în funcție de natura și gradul de afectare a autonomiei funcționale.(6) Serviciile sociale acordate de Compartiment destinate protecției și promovării drepturilor copilului sunt cele de prevenire a separării copilului de părinții săi, precum și cele menite să îi sprijine pe aceștia în ceea ce privește creșterea și îngrijirea copiilor, inclusiv servicii de consiliere familială, organizate în condițiile legii.(7) Complementar acordării serviciilor prevăzute la alin. (6), în domeniul protecției copilului, Compartimentul:</w:t>
      </w:r>
      <w:r w:rsidRPr="00196FF4">
        <w:br/>
        <w:t>a) monitorizează și analizează situația copiilor din unitatea administrativ-teritorială, precum și modul de respectare a drepturilor copiilor, asigurând centralizarea și sintetizarea datelor și informațiilor relevante, în baza unei fișe de monitorizare aprobate prin ordin al ministrului muncii și justiției sociale;</w:t>
      </w:r>
      <w:r w:rsidRPr="00196FF4">
        <w:br/>
        <w:t>b) realizează activitatea de prevenire a separării copilului de familia sa;</w:t>
      </w:r>
      <w:r w:rsidRPr="00196FF4">
        <w:br/>
        <w:t>c) identifică și evaluează situațiile care impun acordarea de servicii și/sau beneficii de asistență socială pentru prevenirea separării copilului de familia sa;</w:t>
      </w:r>
      <w:r w:rsidRPr="00196FF4">
        <w:br/>
        <w:t>d) elaborează documentația necesară pentru acordarea serviciilor și/sau prestațiilor și acordă aceste servicii și/sau beneficii de asistență socială, în condițiile legii;</w:t>
      </w:r>
      <w:r w:rsidRPr="00196FF4">
        <w:br/>
        <w:t>e) asigură consilierea și informarea familiilor cu copii în întreținere asupra drepturilor și obligațiilor acestora, asupra drepturilor copilului și asupra serviciilor disponibile pe plan local;</w:t>
      </w:r>
      <w:r w:rsidRPr="00196FF4">
        <w:br/>
        <w:t>f) asigură și monitorizează aplicarea măsurilor de prevenire și combatere a consumului de alcool și droguri, de prevenire și combatere a violenței domestice, precum și a comportamentului delincvent;</w:t>
      </w:r>
      <w:r w:rsidRPr="00196FF4">
        <w:br/>
        <w:t>g) vizitează periodic la domiciliu, familiile și copiii care beneficiază de servicii și beneficii de asistență socială și urmărește modul de utilizare a prestațiilor, precum și familiile care au în îngrijire copii cu părinți plecați la muncă în străinătate;</w:t>
      </w:r>
      <w:r w:rsidRPr="00196FF4">
        <w:br/>
        <w:t>h) înaintează propuneri primarului, în cazul în care este necesară luarea unei măsuri de protecție specială, în condițiile legii;</w:t>
      </w:r>
      <w:r w:rsidRPr="00196FF4">
        <w:br/>
        <w:t>i) urmărește evoluția dezvoltării copilului și modul în care părinții acestuia își exercită drepturile și își îndeplinesc obligațiile cu privire la copilul care a beneficiat de o măsură de protecție specială și a fost reintegrat în familia sa;</w:t>
      </w:r>
      <w:r w:rsidRPr="00196FF4">
        <w:br/>
        <w:t xml:space="preserve">j) colaborează cu direcția generală de asistență socială și protecția copilului în domeniul </w:t>
      </w:r>
      <w:r w:rsidRPr="00196FF4">
        <w:lastRenderedPageBreak/>
        <w:t>protecției copilului și transmite acesteia toate datele și informațiile solicitate din acest domeniu;</w:t>
      </w:r>
      <w:r w:rsidRPr="00196FF4">
        <w:br/>
        <w:t>k) urmărește punerea în aplicare a hotărârilor comisiei pentru protecția copilului/instanței de tutelă referitoare la prestarea de către părinții apți de muncă a acțiunilor sau lucrărilor de interes local, pe durata aplicării măsurii de protecție specială.</w:t>
      </w:r>
      <w:r w:rsidRPr="00196FF4">
        <w:br/>
      </w:r>
      <w:r w:rsidRPr="00196FF4">
        <w:br/>
        <w:t>Articolul 9</w:t>
      </w:r>
      <w:r w:rsidRPr="00196FF4">
        <w:br/>
        <w:t>(1) Structura organizatorică și numărul de posturi aferent Compartimentului se aprobă de consiliul local, astfel încât funcționarea acestuia să asigure îndeplinirea atribuțiilor ce îi revin potrivit legii.(2) Consiliul local aprobă, prin hotărâre, regulamentul de organizare și funcționare al Compartimentului, pe baza prevederilor prezentului regulamentului-cadru.(3) Atribuțiile Compartimentului, prevăzute la art. 3, se completează cu alte atribuții, în funcție de caracteristicile sociale ale comunei, cu respectarea prevederilor legii.</w:t>
      </w:r>
      <w:r w:rsidRPr="00196FF4">
        <w:br/>
      </w:r>
      <w:r w:rsidRPr="00196FF4">
        <w:br/>
        <w:t>Articolul 10</w:t>
      </w:r>
      <w:r w:rsidRPr="00196FF4">
        <w:br/>
        <w:t>(1) Finanțarea Compartimentului se asigură din bugetul local.(2) Finanțarea serviciilor sociale și beneficiilor de asistență socială se asigură din bugetul local, bugetul de stat, din donații, sponsorizări și alte forme private de contribuții bănești, potrivit legii.</w:t>
      </w:r>
      <w:r w:rsidRPr="00196FF4">
        <w:br/>
      </w:r>
      <w:r w:rsidRPr="00196FF4">
        <w:br/>
        <w:t>Articolul 11</w:t>
      </w:r>
      <w:r w:rsidRPr="00196FF4">
        <w:br/>
        <w:t>(1) Structura orientativă de personal pentru asigurarea funcționării Compartimentului este următoarea:</w:t>
      </w:r>
      <w:r w:rsidRPr="00196FF4">
        <w:br/>
        <w:t>a) persoana/persoanele responsabilă/responsabile de evidența și plata beneficiilor de asistență socială;</w:t>
      </w:r>
      <w:r w:rsidRPr="00196FF4">
        <w:br/>
        <w:t>b) persoana/persoanele cu atribuții în domeniul serviciilor sociale, inclusiv monitorizarea asistenților personali;</w:t>
      </w:r>
      <w:r w:rsidRPr="00196FF4">
        <w:br/>
        <w:t>c) persoana cu atribuții în domeniul asistenței medicale comunitare, după caz.(2) În aplicarea prevederilor alin. (1) lit. b), în sarcina autorității administrației publice locale sunt incluse cel puțin următoarele obligații:</w:t>
      </w:r>
      <w:r w:rsidRPr="00196FF4">
        <w:br/>
        <w:t>a) realizarea evaluării inițiale și a planului de intervenție de către asistentul social;</w:t>
      </w:r>
      <w:r w:rsidRPr="00196FF4">
        <w:br/>
        <w:t xml:space="preserve">b) realizarea atribuțiilor privind asistența medicală comunitară de către asistentul medical comunitar sau mediatorul sanitar.(3) În vederea exercitării atribuțiilor ce îi revin, primarul va asigura încadrarea în Compartiment, cu prioritate, a asistenților sociali, cu respectarea prevederilor art. 122 alin. (2) din Legea nr. 292/2011, cu modificările și completările ulterioare, a prevederilor Legii nr. 466/2004 privind Statutul asistentului social, cu modificările ulterioare, și a prevederilor art. 4 din hotărâre.(4) Primăria va facilita accesul </w:t>
      </w:r>
      <w:r w:rsidRPr="00196FF4">
        <w:lastRenderedPageBreak/>
        <w:t>personalului la programe de formare profesională.</w:t>
      </w:r>
      <w:r w:rsidRPr="00196FF4">
        <w:br/>
        <w:t>-----</w:t>
      </w:r>
      <w:r w:rsidRPr="00196FF4">
        <mc:AlternateContent>
          <mc:Choice Requires="wps">
            <w:drawing>
              <wp:inline distT="0" distB="0" distL="0" distR="0" wp14:anchorId="193C03BF" wp14:editId="2E686538">
                <wp:extent cx="304800" cy="304800"/>
                <wp:effectExtent l="0" t="0" r="0" b="0"/>
                <wp:docPr id="6"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017BDF" id="Rectangl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661FC7D" w14:textId="77777777" w:rsidR="00196FF4" w:rsidRDefault="00196FF4"/>
    <w:sectPr w:rsidR="00196F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9C0"/>
    <w:rsid w:val="00196FF4"/>
    <w:rsid w:val="004969C0"/>
    <w:rsid w:val="00807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07B4E"/>
  <w15:chartTrackingRefBased/>
  <w15:docId w15:val="{0C20D576-701A-4F22-88C5-73D88CF74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69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69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69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69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69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69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69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69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69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9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69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69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69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69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69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69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69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69C0"/>
    <w:rPr>
      <w:rFonts w:eastAsiaTheme="majorEastAsia" w:cstheme="majorBidi"/>
      <w:color w:val="272727" w:themeColor="text1" w:themeTint="D8"/>
    </w:rPr>
  </w:style>
  <w:style w:type="paragraph" w:styleId="Title">
    <w:name w:val="Title"/>
    <w:basedOn w:val="Normal"/>
    <w:next w:val="Normal"/>
    <w:link w:val="TitleChar"/>
    <w:uiPriority w:val="10"/>
    <w:qFormat/>
    <w:rsid w:val="004969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69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69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69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69C0"/>
    <w:pPr>
      <w:spacing w:before="160"/>
      <w:jc w:val="center"/>
    </w:pPr>
    <w:rPr>
      <w:i/>
      <w:iCs/>
      <w:color w:val="404040" w:themeColor="text1" w:themeTint="BF"/>
    </w:rPr>
  </w:style>
  <w:style w:type="character" w:customStyle="1" w:styleId="QuoteChar">
    <w:name w:val="Quote Char"/>
    <w:basedOn w:val="DefaultParagraphFont"/>
    <w:link w:val="Quote"/>
    <w:uiPriority w:val="29"/>
    <w:rsid w:val="004969C0"/>
    <w:rPr>
      <w:i/>
      <w:iCs/>
      <w:color w:val="404040" w:themeColor="text1" w:themeTint="BF"/>
    </w:rPr>
  </w:style>
  <w:style w:type="paragraph" w:styleId="ListParagraph">
    <w:name w:val="List Paragraph"/>
    <w:basedOn w:val="Normal"/>
    <w:uiPriority w:val="34"/>
    <w:qFormat/>
    <w:rsid w:val="004969C0"/>
    <w:pPr>
      <w:ind w:left="720"/>
      <w:contextualSpacing/>
    </w:pPr>
  </w:style>
  <w:style w:type="character" w:styleId="IntenseEmphasis">
    <w:name w:val="Intense Emphasis"/>
    <w:basedOn w:val="DefaultParagraphFont"/>
    <w:uiPriority w:val="21"/>
    <w:qFormat/>
    <w:rsid w:val="004969C0"/>
    <w:rPr>
      <w:i/>
      <w:iCs/>
      <w:color w:val="0F4761" w:themeColor="accent1" w:themeShade="BF"/>
    </w:rPr>
  </w:style>
  <w:style w:type="paragraph" w:styleId="IntenseQuote">
    <w:name w:val="Intense Quote"/>
    <w:basedOn w:val="Normal"/>
    <w:next w:val="Normal"/>
    <w:link w:val="IntenseQuoteChar"/>
    <w:uiPriority w:val="30"/>
    <w:qFormat/>
    <w:rsid w:val="004969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69C0"/>
    <w:rPr>
      <w:i/>
      <w:iCs/>
      <w:color w:val="0F4761" w:themeColor="accent1" w:themeShade="BF"/>
    </w:rPr>
  </w:style>
  <w:style w:type="character" w:styleId="IntenseReference">
    <w:name w:val="Intense Reference"/>
    <w:basedOn w:val="DefaultParagraphFont"/>
    <w:uiPriority w:val="32"/>
    <w:qFormat/>
    <w:rsid w:val="004969C0"/>
    <w:rPr>
      <w:b/>
      <w:bCs/>
      <w:smallCaps/>
      <w:color w:val="0F4761" w:themeColor="accent1" w:themeShade="BF"/>
      <w:spacing w:val="5"/>
    </w:rPr>
  </w:style>
  <w:style w:type="character" w:styleId="Hyperlink">
    <w:name w:val="Hyperlink"/>
    <w:basedOn w:val="DefaultParagraphFont"/>
    <w:uiPriority w:val="99"/>
    <w:unhideWhenUsed/>
    <w:rsid w:val="00196FF4"/>
    <w:rPr>
      <w:color w:val="467886" w:themeColor="hyperlink"/>
      <w:u w:val="single"/>
    </w:rPr>
  </w:style>
  <w:style w:type="character" w:styleId="UnresolvedMention">
    <w:name w:val="Unresolved Mention"/>
    <w:basedOn w:val="DefaultParagraphFont"/>
    <w:uiPriority w:val="99"/>
    <w:semiHidden/>
    <w:unhideWhenUsed/>
    <w:rsid w:val="00196FF4"/>
    <w:rPr>
      <w:color w:val="605E5C"/>
      <w:shd w:val="clear" w:color="auto" w:fill="E1DFDD"/>
    </w:rPr>
  </w:style>
  <w:style w:type="character" w:styleId="FollowedHyperlink">
    <w:name w:val="FollowedHyperlink"/>
    <w:basedOn w:val="DefaultParagraphFont"/>
    <w:uiPriority w:val="99"/>
    <w:semiHidden/>
    <w:unhideWhenUsed/>
    <w:rsid w:val="00196FF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44871">
      <w:bodyDiv w:val="1"/>
      <w:marLeft w:val="0"/>
      <w:marRight w:val="0"/>
      <w:marTop w:val="0"/>
      <w:marBottom w:val="0"/>
      <w:divBdr>
        <w:top w:val="none" w:sz="0" w:space="0" w:color="auto"/>
        <w:left w:val="none" w:sz="0" w:space="0" w:color="auto"/>
        <w:bottom w:val="none" w:sz="0" w:space="0" w:color="auto"/>
        <w:right w:val="none" w:sz="0" w:space="0" w:color="auto"/>
      </w:divBdr>
    </w:div>
    <w:div w:id="81463044">
      <w:bodyDiv w:val="1"/>
      <w:marLeft w:val="0"/>
      <w:marRight w:val="0"/>
      <w:marTop w:val="0"/>
      <w:marBottom w:val="0"/>
      <w:divBdr>
        <w:top w:val="none" w:sz="0" w:space="0" w:color="auto"/>
        <w:left w:val="none" w:sz="0" w:space="0" w:color="auto"/>
        <w:bottom w:val="none" w:sz="0" w:space="0" w:color="auto"/>
        <w:right w:val="none" w:sz="0" w:space="0" w:color="auto"/>
      </w:divBdr>
    </w:div>
    <w:div w:id="88623514">
      <w:bodyDiv w:val="1"/>
      <w:marLeft w:val="0"/>
      <w:marRight w:val="0"/>
      <w:marTop w:val="0"/>
      <w:marBottom w:val="0"/>
      <w:divBdr>
        <w:top w:val="none" w:sz="0" w:space="0" w:color="auto"/>
        <w:left w:val="none" w:sz="0" w:space="0" w:color="auto"/>
        <w:bottom w:val="none" w:sz="0" w:space="0" w:color="auto"/>
        <w:right w:val="none" w:sz="0" w:space="0" w:color="auto"/>
      </w:divBdr>
    </w:div>
    <w:div w:id="136342288">
      <w:bodyDiv w:val="1"/>
      <w:marLeft w:val="0"/>
      <w:marRight w:val="0"/>
      <w:marTop w:val="0"/>
      <w:marBottom w:val="0"/>
      <w:divBdr>
        <w:top w:val="none" w:sz="0" w:space="0" w:color="auto"/>
        <w:left w:val="none" w:sz="0" w:space="0" w:color="auto"/>
        <w:bottom w:val="none" w:sz="0" w:space="0" w:color="auto"/>
        <w:right w:val="none" w:sz="0" w:space="0" w:color="auto"/>
      </w:divBdr>
    </w:div>
    <w:div w:id="455442018">
      <w:bodyDiv w:val="1"/>
      <w:marLeft w:val="0"/>
      <w:marRight w:val="0"/>
      <w:marTop w:val="0"/>
      <w:marBottom w:val="0"/>
      <w:divBdr>
        <w:top w:val="none" w:sz="0" w:space="0" w:color="auto"/>
        <w:left w:val="none" w:sz="0" w:space="0" w:color="auto"/>
        <w:bottom w:val="none" w:sz="0" w:space="0" w:color="auto"/>
        <w:right w:val="none" w:sz="0" w:space="0" w:color="auto"/>
      </w:divBdr>
    </w:div>
    <w:div w:id="502938698">
      <w:bodyDiv w:val="1"/>
      <w:marLeft w:val="0"/>
      <w:marRight w:val="0"/>
      <w:marTop w:val="0"/>
      <w:marBottom w:val="0"/>
      <w:divBdr>
        <w:top w:val="none" w:sz="0" w:space="0" w:color="auto"/>
        <w:left w:val="none" w:sz="0" w:space="0" w:color="auto"/>
        <w:bottom w:val="none" w:sz="0" w:space="0" w:color="auto"/>
        <w:right w:val="none" w:sz="0" w:space="0" w:color="auto"/>
      </w:divBdr>
    </w:div>
    <w:div w:id="915407779">
      <w:bodyDiv w:val="1"/>
      <w:marLeft w:val="0"/>
      <w:marRight w:val="0"/>
      <w:marTop w:val="0"/>
      <w:marBottom w:val="0"/>
      <w:divBdr>
        <w:top w:val="none" w:sz="0" w:space="0" w:color="auto"/>
        <w:left w:val="none" w:sz="0" w:space="0" w:color="auto"/>
        <w:bottom w:val="none" w:sz="0" w:space="0" w:color="auto"/>
        <w:right w:val="none" w:sz="0" w:space="0" w:color="auto"/>
      </w:divBdr>
    </w:div>
    <w:div w:id="96850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islatie.just.ro/Public/DetaliiDocument/288629" TargetMode="External"/><Relationship Id="rId5" Type="http://schemas.openxmlformats.org/officeDocument/2006/relationships/hyperlink" Target="https://legislatie.just.ro/Public/DetaliiDocument/288628" TargetMode="External"/><Relationship Id="rId4" Type="http://schemas.openxmlformats.org/officeDocument/2006/relationships/hyperlink" Target="https://legislatie.just.ro/Public/DetaliiDocument/2886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39</Pages>
  <Words>14930</Words>
  <Characters>85101</Characters>
  <Application>Microsoft Office Word</Application>
  <DocSecurity>0</DocSecurity>
  <Lines>709</Lines>
  <Paragraphs>199</Paragraphs>
  <ScaleCrop>false</ScaleCrop>
  <Company/>
  <LinksUpToDate>false</LinksUpToDate>
  <CharactersWithSpaces>99832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2026-08-23T12:28:00Z</dcterms:created>
  <dcterms:modified xsi:type="dcterms:W3CDTF">2026-08-23T12:31:00Z</dcterms:modified>
</cp:coreProperties>
</file>